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74AB" w14:textId="6FEA9927" w:rsidR="006E5B20" w:rsidRPr="006E5B20" w:rsidRDefault="006E5B20" w:rsidP="006E5B20">
      <w:pPr>
        <w:spacing w:after="0" w:line="360" w:lineRule="auto"/>
        <w:ind w:firstLine="709"/>
        <w:jc w:val="both"/>
        <w:rPr>
          <w:rFonts w:ascii="Times New Roman" w:hAnsi="Times New Roman" w:cs="Times New Roman"/>
        </w:rPr>
      </w:pPr>
      <w:r w:rsidRPr="006E5B20">
        <w:rPr>
          <w:rFonts w:ascii="Times New Roman" w:hAnsi="Times New Roman" w:cs="Times New Roman"/>
          <w:sz w:val="28"/>
          <w:szCs w:val="28"/>
        </w:rPr>
        <w:t>Титульный лист</w:t>
      </w:r>
      <w:r w:rsidRPr="006E5B20">
        <w:rPr>
          <w:rFonts w:ascii="Times New Roman" w:hAnsi="Times New Roman" w:cs="Times New Roman"/>
        </w:rPr>
        <w:br w:type="page"/>
      </w:r>
    </w:p>
    <w:sdt>
      <w:sdtPr>
        <w:id w:val="-197058157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B08C20C" w14:textId="13AF4064" w:rsidR="006E5B20" w:rsidRPr="003027EB" w:rsidRDefault="006E5B20" w:rsidP="006E5B20">
          <w:pPr>
            <w:pStyle w:val="a8"/>
            <w:spacing w:before="0" w:line="360" w:lineRule="auto"/>
            <w:ind w:firstLine="709"/>
            <w:jc w:val="both"/>
            <w:rPr>
              <w:rFonts w:ascii="Times New Roman" w:hAnsi="Times New Roman" w:cs="Times New Roman"/>
              <w:b/>
              <w:bCs/>
              <w:color w:val="auto"/>
              <w:sz w:val="28"/>
              <w:szCs w:val="28"/>
            </w:rPr>
          </w:pPr>
          <w:r w:rsidRPr="003027EB">
            <w:rPr>
              <w:rFonts w:ascii="Times New Roman" w:hAnsi="Times New Roman" w:cs="Times New Roman"/>
              <w:b/>
              <w:bCs/>
              <w:color w:val="auto"/>
              <w:sz w:val="28"/>
              <w:szCs w:val="28"/>
            </w:rPr>
            <w:t>Оглавление</w:t>
          </w:r>
        </w:p>
        <w:p w14:paraId="358B06BE" w14:textId="5AC00287" w:rsidR="006E5B20" w:rsidRPr="006E5B20" w:rsidRDefault="006E5B20" w:rsidP="006E5B20">
          <w:pPr>
            <w:pStyle w:val="11"/>
            <w:tabs>
              <w:tab w:val="right" w:leader="dot" w:pos="9345"/>
            </w:tabs>
            <w:spacing w:after="0" w:line="360" w:lineRule="auto"/>
            <w:ind w:firstLine="709"/>
            <w:jc w:val="both"/>
            <w:rPr>
              <w:rFonts w:ascii="Times New Roman" w:hAnsi="Times New Roman" w:cs="Times New Roman"/>
              <w:noProof/>
              <w:sz w:val="28"/>
              <w:szCs w:val="28"/>
            </w:rPr>
          </w:pPr>
          <w:r w:rsidRPr="006E5B20">
            <w:rPr>
              <w:rFonts w:ascii="Times New Roman" w:hAnsi="Times New Roman" w:cs="Times New Roman"/>
              <w:sz w:val="28"/>
              <w:szCs w:val="28"/>
            </w:rPr>
            <w:fldChar w:fldCharType="begin"/>
          </w:r>
          <w:r w:rsidRPr="006E5B20">
            <w:rPr>
              <w:rFonts w:ascii="Times New Roman" w:hAnsi="Times New Roman" w:cs="Times New Roman"/>
              <w:sz w:val="28"/>
              <w:szCs w:val="28"/>
            </w:rPr>
            <w:instrText xml:space="preserve"> TOC \o "1-3" \h \z \u </w:instrText>
          </w:r>
          <w:r w:rsidRPr="006E5B20">
            <w:rPr>
              <w:rFonts w:ascii="Times New Roman" w:hAnsi="Times New Roman" w:cs="Times New Roman"/>
              <w:sz w:val="28"/>
              <w:szCs w:val="28"/>
            </w:rPr>
            <w:fldChar w:fldCharType="separate"/>
          </w:r>
          <w:hyperlink w:anchor="_Toc133952006" w:history="1">
            <w:r w:rsidRPr="006E5B20">
              <w:rPr>
                <w:rStyle w:val="a9"/>
                <w:rFonts w:ascii="Times New Roman" w:hAnsi="Times New Roman" w:cs="Times New Roman"/>
                <w:noProof/>
                <w:sz w:val="28"/>
                <w:szCs w:val="28"/>
              </w:rPr>
              <w:t>Представления Селье о стрессе как неспецифической реакции организма</w:t>
            </w:r>
            <w:r w:rsidRPr="006E5B20">
              <w:rPr>
                <w:rFonts w:ascii="Times New Roman" w:hAnsi="Times New Roman" w:cs="Times New Roman"/>
                <w:noProof/>
                <w:webHidden/>
                <w:sz w:val="28"/>
                <w:szCs w:val="28"/>
              </w:rPr>
              <w:tab/>
            </w:r>
            <w:r w:rsidRPr="006E5B20">
              <w:rPr>
                <w:rFonts w:ascii="Times New Roman" w:hAnsi="Times New Roman" w:cs="Times New Roman"/>
                <w:noProof/>
                <w:webHidden/>
                <w:sz w:val="28"/>
                <w:szCs w:val="28"/>
              </w:rPr>
              <w:fldChar w:fldCharType="begin"/>
            </w:r>
            <w:r w:rsidRPr="006E5B20">
              <w:rPr>
                <w:rFonts w:ascii="Times New Roman" w:hAnsi="Times New Roman" w:cs="Times New Roman"/>
                <w:noProof/>
                <w:webHidden/>
                <w:sz w:val="28"/>
                <w:szCs w:val="28"/>
              </w:rPr>
              <w:instrText xml:space="preserve"> PAGEREF _Toc133952006 \h </w:instrText>
            </w:r>
            <w:r w:rsidRPr="006E5B20">
              <w:rPr>
                <w:rFonts w:ascii="Times New Roman" w:hAnsi="Times New Roman" w:cs="Times New Roman"/>
                <w:noProof/>
                <w:webHidden/>
                <w:sz w:val="28"/>
                <w:szCs w:val="28"/>
              </w:rPr>
            </w:r>
            <w:r w:rsidRPr="006E5B20">
              <w:rPr>
                <w:rFonts w:ascii="Times New Roman" w:hAnsi="Times New Roman" w:cs="Times New Roman"/>
                <w:noProof/>
                <w:webHidden/>
                <w:sz w:val="28"/>
                <w:szCs w:val="28"/>
              </w:rPr>
              <w:fldChar w:fldCharType="separate"/>
            </w:r>
            <w:r w:rsidRPr="006E5B20">
              <w:rPr>
                <w:rFonts w:ascii="Times New Roman" w:hAnsi="Times New Roman" w:cs="Times New Roman"/>
                <w:noProof/>
                <w:webHidden/>
                <w:sz w:val="28"/>
                <w:szCs w:val="28"/>
              </w:rPr>
              <w:t>3</w:t>
            </w:r>
            <w:r w:rsidRPr="006E5B20">
              <w:rPr>
                <w:rFonts w:ascii="Times New Roman" w:hAnsi="Times New Roman" w:cs="Times New Roman"/>
                <w:noProof/>
                <w:webHidden/>
                <w:sz w:val="28"/>
                <w:szCs w:val="28"/>
              </w:rPr>
              <w:fldChar w:fldCharType="end"/>
            </w:r>
          </w:hyperlink>
        </w:p>
        <w:p w14:paraId="318E733A" w14:textId="74937DEC" w:rsidR="006E5B20" w:rsidRPr="006E5B20" w:rsidRDefault="006E5B20" w:rsidP="006E5B20">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133952007" w:history="1">
            <w:r w:rsidRPr="006E5B20">
              <w:rPr>
                <w:rStyle w:val="a9"/>
                <w:rFonts w:ascii="Times New Roman" w:hAnsi="Times New Roman" w:cs="Times New Roman"/>
                <w:noProof/>
                <w:sz w:val="28"/>
                <w:szCs w:val="28"/>
              </w:rPr>
              <w:t>Стресс и возрастные кризисы</w:t>
            </w:r>
            <w:r w:rsidRPr="006E5B20">
              <w:rPr>
                <w:rFonts w:ascii="Times New Roman" w:hAnsi="Times New Roman" w:cs="Times New Roman"/>
                <w:noProof/>
                <w:webHidden/>
                <w:sz w:val="28"/>
                <w:szCs w:val="28"/>
              </w:rPr>
              <w:tab/>
            </w:r>
            <w:r w:rsidRPr="006E5B20">
              <w:rPr>
                <w:rFonts w:ascii="Times New Roman" w:hAnsi="Times New Roman" w:cs="Times New Roman"/>
                <w:noProof/>
                <w:webHidden/>
                <w:sz w:val="28"/>
                <w:szCs w:val="28"/>
              </w:rPr>
              <w:fldChar w:fldCharType="begin"/>
            </w:r>
            <w:r w:rsidRPr="006E5B20">
              <w:rPr>
                <w:rFonts w:ascii="Times New Roman" w:hAnsi="Times New Roman" w:cs="Times New Roman"/>
                <w:noProof/>
                <w:webHidden/>
                <w:sz w:val="28"/>
                <w:szCs w:val="28"/>
              </w:rPr>
              <w:instrText xml:space="preserve"> PAGEREF _Toc133952007 \h </w:instrText>
            </w:r>
            <w:r w:rsidRPr="006E5B20">
              <w:rPr>
                <w:rFonts w:ascii="Times New Roman" w:hAnsi="Times New Roman" w:cs="Times New Roman"/>
                <w:noProof/>
                <w:webHidden/>
                <w:sz w:val="28"/>
                <w:szCs w:val="28"/>
              </w:rPr>
            </w:r>
            <w:r w:rsidRPr="006E5B20">
              <w:rPr>
                <w:rFonts w:ascii="Times New Roman" w:hAnsi="Times New Roman" w:cs="Times New Roman"/>
                <w:noProof/>
                <w:webHidden/>
                <w:sz w:val="28"/>
                <w:szCs w:val="28"/>
              </w:rPr>
              <w:fldChar w:fldCharType="separate"/>
            </w:r>
            <w:r w:rsidRPr="006E5B20">
              <w:rPr>
                <w:rFonts w:ascii="Times New Roman" w:hAnsi="Times New Roman" w:cs="Times New Roman"/>
                <w:noProof/>
                <w:webHidden/>
                <w:sz w:val="28"/>
                <w:szCs w:val="28"/>
              </w:rPr>
              <w:t>5</w:t>
            </w:r>
            <w:r w:rsidRPr="006E5B20">
              <w:rPr>
                <w:rFonts w:ascii="Times New Roman" w:hAnsi="Times New Roman" w:cs="Times New Roman"/>
                <w:noProof/>
                <w:webHidden/>
                <w:sz w:val="28"/>
                <w:szCs w:val="28"/>
              </w:rPr>
              <w:fldChar w:fldCharType="end"/>
            </w:r>
          </w:hyperlink>
        </w:p>
        <w:p w14:paraId="40E7477F" w14:textId="7FA9A949" w:rsidR="006E5B20" w:rsidRPr="006E5B20" w:rsidRDefault="006E5B20" w:rsidP="006E5B20">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133952008" w:history="1">
            <w:r w:rsidRPr="006E5B20">
              <w:rPr>
                <w:rStyle w:val="a9"/>
                <w:rFonts w:ascii="Times New Roman" w:hAnsi="Times New Roman" w:cs="Times New Roman"/>
                <w:noProof/>
                <w:sz w:val="28"/>
                <w:szCs w:val="28"/>
              </w:rPr>
              <w:t>Библиографический список</w:t>
            </w:r>
            <w:r w:rsidRPr="006E5B20">
              <w:rPr>
                <w:rFonts w:ascii="Times New Roman" w:hAnsi="Times New Roman" w:cs="Times New Roman"/>
                <w:noProof/>
                <w:webHidden/>
                <w:sz w:val="28"/>
                <w:szCs w:val="28"/>
              </w:rPr>
              <w:tab/>
            </w:r>
            <w:r w:rsidRPr="006E5B20">
              <w:rPr>
                <w:rFonts w:ascii="Times New Roman" w:hAnsi="Times New Roman" w:cs="Times New Roman"/>
                <w:noProof/>
                <w:webHidden/>
                <w:sz w:val="28"/>
                <w:szCs w:val="28"/>
              </w:rPr>
              <w:fldChar w:fldCharType="begin"/>
            </w:r>
            <w:r w:rsidRPr="006E5B20">
              <w:rPr>
                <w:rFonts w:ascii="Times New Roman" w:hAnsi="Times New Roman" w:cs="Times New Roman"/>
                <w:noProof/>
                <w:webHidden/>
                <w:sz w:val="28"/>
                <w:szCs w:val="28"/>
              </w:rPr>
              <w:instrText xml:space="preserve"> PAGEREF _Toc133952008 \h </w:instrText>
            </w:r>
            <w:r w:rsidRPr="006E5B20">
              <w:rPr>
                <w:rFonts w:ascii="Times New Roman" w:hAnsi="Times New Roman" w:cs="Times New Roman"/>
                <w:noProof/>
                <w:webHidden/>
                <w:sz w:val="28"/>
                <w:szCs w:val="28"/>
              </w:rPr>
            </w:r>
            <w:r w:rsidRPr="006E5B20">
              <w:rPr>
                <w:rFonts w:ascii="Times New Roman" w:hAnsi="Times New Roman" w:cs="Times New Roman"/>
                <w:noProof/>
                <w:webHidden/>
                <w:sz w:val="28"/>
                <w:szCs w:val="28"/>
              </w:rPr>
              <w:fldChar w:fldCharType="separate"/>
            </w:r>
            <w:r w:rsidRPr="006E5B20">
              <w:rPr>
                <w:rFonts w:ascii="Times New Roman" w:hAnsi="Times New Roman" w:cs="Times New Roman"/>
                <w:noProof/>
                <w:webHidden/>
                <w:sz w:val="28"/>
                <w:szCs w:val="28"/>
              </w:rPr>
              <w:t>9</w:t>
            </w:r>
            <w:r w:rsidRPr="006E5B20">
              <w:rPr>
                <w:rFonts w:ascii="Times New Roman" w:hAnsi="Times New Roman" w:cs="Times New Roman"/>
                <w:noProof/>
                <w:webHidden/>
                <w:sz w:val="28"/>
                <w:szCs w:val="28"/>
              </w:rPr>
              <w:fldChar w:fldCharType="end"/>
            </w:r>
          </w:hyperlink>
        </w:p>
        <w:p w14:paraId="3A090B38" w14:textId="2AD049E3" w:rsidR="006E5B20" w:rsidRDefault="006E5B20" w:rsidP="006E5B20">
          <w:pPr>
            <w:spacing w:after="0" w:line="360" w:lineRule="auto"/>
            <w:ind w:firstLine="709"/>
            <w:jc w:val="both"/>
          </w:pPr>
          <w:r w:rsidRPr="006E5B20">
            <w:rPr>
              <w:rFonts w:ascii="Times New Roman" w:hAnsi="Times New Roman" w:cs="Times New Roman"/>
              <w:b/>
              <w:bCs/>
              <w:sz w:val="28"/>
              <w:szCs w:val="28"/>
            </w:rPr>
            <w:fldChar w:fldCharType="end"/>
          </w:r>
        </w:p>
      </w:sdtContent>
    </w:sdt>
    <w:p w14:paraId="109E2B6F" w14:textId="1EF50390" w:rsidR="006E5B20" w:rsidRDefault="006E5B20">
      <w:pPr>
        <w:rPr>
          <w:rFonts w:ascii="Times New Roman" w:eastAsiaTheme="majorEastAsia" w:hAnsi="Times New Roman" w:cs="Times New Roman"/>
          <w:b/>
          <w:bCs/>
          <w:sz w:val="28"/>
          <w:szCs w:val="28"/>
        </w:rPr>
      </w:pPr>
      <w:r>
        <w:br w:type="page"/>
      </w:r>
    </w:p>
    <w:p w14:paraId="33B803E6" w14:textId="2A5B6E2B" w:rsidR="00F36731" w:rsidRPr="00802EDE" w:rsidRDefault="00CA7016" w:rsidP="00802EDE">
      <w:pPr>
        <w:pStyle w:val="1"/>
      </w:pPr>
      <w:bookmarkStart w:id="0" w:name="_Toc133952006"/>
      <w:r w:rsidRPr="00802EDE">
        <w:lastRenderedPageBreak/>
        <w:t>Представления Селье о стресс</w:t>
      </w:r>
      <w:r w:rsidRPr="00802EDE">
        <w:t>е</w:t>
      </w:r>
      <w:r w:rsidRPr="00802EDE">
        <w:t xml:space="preserve"> как неспецифической реакции организма</w:t>
      </w:r>
      <w:bookmarkEnd w:id="0"/>
    </w:p>
    <w:p w14:paraId="1891C4ED" w14:textId="4C15E0CE" w:rsidR="006702D4" w:rsidRPr="00341C24" w:rsidRDefault="006702D4" w:rsidP="00C95B60">
      <w:pPr>
        <w:spacing w:after="0" w:line="360" w:lineRule="auto"/>
        <w:ind w:firstLine="709"/>
        <w:jc w:val="both"/>
        <w:rPr>
          <w:rFonts w:ascii="Times New Roman" w:hAnsi="Times New Roman" w:cs="Times New Roman"/>
          <w:sz w:val="28"/>
          <w:szCs w:val="28"/>
        </w:rPr>
      </w:pPr>
      <w:r w:rsidRPr="006702D4">
        <w:rPr>
          <w:rFonts w:ascii="Times New Roman" w:hAnsi="Times New Roman" w:cs="Times New Roman"/>
          <w:sz w:val="28"/>
          <w:szCs w:val="28"/>
        </w:rPr>
        <w:t xml:space="preserve">Ганс Селье был канадским эндокринологом австро-венгерского происхождения, известным своими исследованиями в области стресса и адаптации. Он родился 26 января 1907 года в Вене в семье врача-венгра и его жены-австрийки. Его отец Гуго был военным хирургом и владельцем клиники в </w:t>
      </w:r>
      <w:proofErr w:type="spellStart"/>
      <w:r w:rsidRPr="006702D4">
        <w:rPr>
          <w:rFonts w:ascii="Times New Roman" w:hAnsi="Times New Roman" w:cs="Times New Roman"/>
          <w:sz w:val="28"/>
          <w:szCs w:val="28"/>
        </w:rPr>
        <w:t>Комароме</w:t>
      </w:r>
      <w:proofErr w:type="spellEnd"/>
      <w:r w:rsidRPr="006702D4">
        <w:rPr>
          <w:rFonts w:ascii="Times New Roman" w:hAnsi="Times New Roman" w:cs="Times New Roman"/>
          <w:sz w:val="28"/>
          <w:szCs w:val="28"/>
        </w:rPr>
        <w:t xml:space="preserve"> (ныне Комарно), где Ганс провел свое детство. Ганс Селье получил медицинское образование в Праге, Париже и Риме, а также степень доктора философии в Вене. В 1931 году он эмигрировал в США, где работал в Институте Рокфеллера и Университете Джонса Хопкинса. В 1936 году он переехал в Канаду, где возглавил кафедру института экспериментальной медицины и хирургии Университета Монреаля. В 1945 году он получил канадское гражданство. В 1968 году он основал Институт экспериментальной медицины и хирургии Университета Лаваля в Квебеке, который позже был назван в его честь</w:t>
      </w:r>
      <w:r w:rsidR="00C95B60">
        <w:rPr>
          <w:rFonts w:ascii="Times New Roman" w:hAnsi="Times New Roman" w:cs="Times New Roman"/>
          <w:sz w:val="28"/>
          <w:szCs w:val="28"/>
        </w:rPr>
        <w:t>.</w:t>
      </w:r>
      <w:r w:rsidRPr="006702D4">
        <w:rPr>
          <w:rFonts w:ascii="Times New Roman" w:hAnsi="Times New Roman" w:cs="Times New Roman"/>
          <w:sz w:val="28"/>
          <w:szCs w:val="28"/>
        </w:rPr>
        <w:t xml:space="preserve"> Ганс Селье умер 16 октября 1982 года в Монреале от сердечного приступа</w:t>
      </w:r>
      <w:r w:rsidR="00341C24">
        <w:rPr>
          <w:rFonts w:ascii="Times New Roman" w:hAnsi="Times New Roman" w:cs="Times New Roman"/>
          <w:sz w:val="28"/>
          <w:szCs w:val="28"/>
        </w:rPr>
        <w:t xml:space="preserve"> </w:t>
      </w:r>
      <w:r w:rsidR="00341C24" w:rsidRPr="00341C24">
        <w:rPr>
          <w:rFonts w:ascii="Times New Roman" w:hAnsi="Times New Roman" w:cs="Times New Roman"/>
          <w:sz w:val="28"/>
          <w:szCs w:val="28"/>
        </w:rPr>
        <w:t>[</w:t>
      </w:r>
      <w:r w:rsidR="003027EB" w:rsidRPr="003027EB">
        <w:rPr>
          <w:rFonts w:ascii="Times New Roman" w:hAnsi="Times New Roman" w:cs="Times New Roman"/>
          <w:sz w:val="28"/>
          <w:szCs w:val="28"/>
        </w:rPr>
        <w:t>3</w:t>
      </w:r>
      <w:r w:rsidR="00341C24" w:rsidRPr="00341C24">
        <w:rPr>
          <w:rFonts w:ascii="Times New Roman" w:hAnsi="Times New Roman" w:cs="Times New Roman"/>
          <w:sz w:val="28"/>
          <w:szCs w:val="28"/>
        </w:rPr>
        <w:t>]</w:t>
      </w:r>
      <w:r w:rsidR="00341C24">
        <w:rPr>
          <w:rFonts w:ascii="Times New Roman" w:hAnsi="Times New Roman" w:cs="Times New Roman"/>
          <w:sz w:val="28"/>
          <w:szCs w:val="28"/>
        </w:rPr>
        <w:t>.</w:t>
      </w:r>
    </w:p>
    <w:p w14:paraId="24DF4DAA" w14:textId="3E10DA0A" w:rsidR="006702D4" w:rsidRPr="00CD3DF3" w:rsidRDefault="006702D4" w:rsidP="006702D4">
      <w:pPr>
        <w:spacing w:after="0" w:line="360" w:lineRule="auto"/>
        <w:ind w:firstLine="709"/>
        <w:jc w:val="both"/>
        <w:rPr>
          <w:rFonts w:ascii="Times New Roman" w:hAnsi="Times New Roman" w:cs="Times New Roman"/>
          <w:sz w:val="28"/>
          <w:szCs w:val="28"/>
          <w:lang w:val="en-US"/>
        </w:rPr>
      </w:pPr>
      <w:r w:rsidRPr="006702D4">
        <w:rPr>
          <w:rFonts w:ascii="Times New Roman" w:hAnsi="Times New Roman" w:cs="Times New Roman"/>
          <w:sz w:val="28"/>
          <w:szCs w:val="28"/>
        </w:rPr>
        <w:t xml:space="preserve">Он также предложил понятия </w:t>
      </w:r>
      <w:proofErr w:type="spellStart"/>
      <w:r w:rsidRPr="006702D4">
        <w:rPr>
          <w:rFonts w:ascii="Times New Roman" w:hAnsi="Times New Roman" w:cs="Times New Roman"/>
          <w:sz w:val="28"/>
          <w:szCs w:val="28"/>
        </w:rPr>
        <w:t>эустресса</w:t>
      </w:r>
      <w:proofErr w:type="spellEnd"/>
      <w:r w:rsidRPr="006702D4">
        <w:rPr>
          <w:rFonts w:ascii="Times New Roman" w:hAnsi="Times New Roman" w:cs="Times New Roman"/>
          <w:sz w:val="28"/>
          <w:szCs w:val="28"/>
        </w:rPr>
        <w:t xml:space="preserve"> (положительного стресса) и дистресса (отрицательного стресса), а также различные типы стрессоров (факторов, вызывающих стресс). Ганс Селье написал более 1500 научных работ и 39 книг по тематике стресса и адаптации, которые были переведены на многие языки. Он получил множество наград и почетных званий за свой вклад в науку, в том числе Нобелевскую премию по физиологии или медицине в 1949 году</w:t>
      </w:r>
      <w:r w:rsidR="00C95B60">
        <w:rPr>
          <w:rFonts w:ascii="Times New Roman" w:hAnsi="Times New Roman" w:cs="Times New Roman"/>
          <w:sz w:val="28"/>
          <w:szCs w:val="28"/>
        </w:rPr>
        <w:t>.</w:t>
      </w:r>
    </w:p>
    <w:p w14:paraId="00F82BD5" w14:textId="1E8D1159" w:rsidR="006621EB" w:rsidRDefault="00CA7016" w:rsidP="006621EB">
      <w:pPr>
        <w:spacing w:after="0" w:line="360" w:lineRule="auto"/>
        <w:ind w:firstLine="709"/>
        <w:jc w:val="both"/>
        <w:rPr>
          <w:rFonts w:ascii="Times New Roman" w:hAnsi="Times New Roman" w:cs="Times New Roman"/>
          <w:sz w:val="28"/>
          <w:szCs w:val="28"/>
        </w:rPr>
      </w:pPr>
      <w:r w:rsidRPr="00CA7016">
        <w:rPr>
          <w:rFonts w:ascii="Times New Roman" w:hAnsi="Times New Roman" w:cs="Times New Roman"/>
          <w:sz w:val="28"/>
          <w:szCs w:val="28"/>
        </w:rPr>
        <w:t>Ганс Селье — известный физиолог и психолог, который ввел понятие стресса и разработал теорию общего адаптационного синдрома (ОАС). По его мнению, стресс — это неспецифическая реакция организма на любые интенсивные или длительные воздействия, которые нарушают его гомеостаз. Стресс может быть вызван физическими или психологическими факторами, которые называются стрессорами. Стрессоры могут быть положительными (</w:t>
      </w:r>
      <w:proofErr w:type="spellStart"/>
      <w:r w:rsidRPr="00CA7016">
        <w:rPr>
          <w:rFonts w:ascii="Times New Roman" w:hAnsi="Times New Roman" w:cs="Times New Roman"/>
          <w:sz w:val="28"/>
          <w:szCs w:val="28"/>
        </w:rPr>
        <w:t>э</w:t>
      </w:r>
      <w:r w:rsidR="006621EB">
        <w:rPr>
          <w:rFonts w:ascii="Times New Roman" w:hAnsi="Times New Roman" w:cs="Times New Roman"/>
          <w:sz w:val="28"/>
          <w:szCs w:val="28"/>
        </w:rPr>
        <w:t>у</w:t>
      </w:r>
      <w:r w:rsidRPr="00CA7016">
        <w:rPr>
          <w:rFonts w:ascii="Times New Roman" w:hAnsi="Times New Roman" w:cs="Times New Roman"/>
          <w:sz w:val="28"/>
          <w:szCs w:val="28"/>
        </w:rPr>
        <w:t>стресс</w:t>
      </w:r>
      <w:proofErr w:type="spellEnd"/>
      <w:r w:rsidRPr="00CA7016">
        <w:rPr>
          <w:rFonts w:ascii="Times New Roman" w:hAnsi="Times New Roman" w:cs="Times New Roman"/>
          <w:sz w:val="28"/>
          <w:szCs w:val="28"/>
        </w:rPr>
        <w:t>) или отрицательными (дистресс) для организма.</w:t>
      </w:r>
    </w:p>
    <w:p w14:paraId="4363793B" w14:textId="77777777" w:rsidR="00257A97" w:rsidRDefault="00CA7016" w:rsidP="00257A97">
      <w:pPr>
        <w:spacing w:after="0" w:line="360" w:lineRule="auto"/>
        <w:ind w:firstLine="709"/>
        <w:jc w:val="both"/>
        <w:rPr>
          <w:rFonts w:ascii="Times New Roman" w:hAnsi="Times New Roman" w:cs="Times New Roman"/>
          <w:sz w:val="28"/>
          <w:szCs w:val="28"/>
        </w:rPr>
      </w:pPr>
      <w:r w:rsidRPr="00CA7016">
        <w:rPr>
          <w:rFonts w:ascii="Times New Roman" w:hAnsi="Times New Roman" w:cs="Times New Roman"/>
          <w:sz w:val="28"/>
          <w:szCs w:val="28"/>
        </w:rPr>
        <w:lastRenderedPageBreak/>
        <w:t xml:space="preserve">Селье выделил три стадии ОАС: тревоги, сопротивления и истощения. На стадии тревоги организм активизирует свои защитные механизмы, </w:t>
      </w:r>
      <w:proofErr w:type="gramStart"/>
      <w:r w:rsidRPr="00CA7016">
        <w:rPr>
          <w:rFonts w:ascii="Times New Roman" w:hAnsi="Times New Roman" w:cs="Times New Roman"/>
          <w:sz w:val="28"/>
          <w:szCs w:val="28"/>
        </w:rPr>
        <w:t>например,</w:t>
      </w:r>
      <w:proofErr w:type="gramEnd"/>
      <w:r w:rsidRPr="00CA7016">
        <w:rPr>
          <w:rFonts w:ascii="Times New Roman" w:hAnsi="Times New Roman" w:cs="Times New Roman"/>
          <w:sz w:val="28"/>
          <w:szCs w:val="28"/>
        </w:rPr>
        <w:t xml:space="preserve"> выделение адреналина и кортизола. На стадии сопротивления организм адаптируется к стрессору и восстанавливает свой гомеостаз. На стадии истощения организм исчерпывает свои ресурсы и не может дольше сопротивляться стрессору, что может привести к заболеваниям или смерти.</w:t>
      </w:r>
    </w:p>
    <w:p w14:paraId="3F0069CD" w14:textId="37BCC106" w:rsidR="00CA7016" w:rsidRDefault="00CA7016" w:rsidP="00257A97">
      <w:pPr>
        <w:spacing w:after="0" w:line="360" w:lineRule="auto"/>
        <w:ind w:firstLine="709"/>
        <w:jc w:val="both"/>
        <w:rPr>
          <w:rFonts w:ascii="Times New Roman" w:hAnsi="Times New Roman" w:cs="Times New Roman"/>
          <w:sz w:val="28"/>
          <w:szCs w:val="28"/>
        </w:rPr>
      </w:pPr>
      <w:r w:rsidRPr="00CA7016">
        <w:rPr>
          <w:rFonts w:ascii="Times New Roman" w:hAnsi="Times New Roman" w:cs="Times New Roman"/>
          <w:sz w:val="28"/>
          <w:szCs w:val="28"/>
        </w:rPr>
        <w:t>Селье считал, что стресс является неизбежной частью жизни и что его нельзя полностью избежать или устранить. Он предлагал развивать устойчивость к стрессу (стресс-толерантность) и использовать различные способы снятия стресса, такие как релаксация, медитация, хобби, спорт</w:t>
      </w:r>
      <w:r w:rsidR="003E4C25">
        <w:rPr>
          <w:rFonts w:ascii="Times New Roman" w:hAnsi="Times New Roman" w:cs="Times New Roman"/>
          <w:sz w:val="28"/>
          <w:szCs w:val="28"/>
        </w:rPr>
        <w:t>.</w:t>
      </w:r>
    </w:p>
    <w:p w14:paraId="575332C9" w14:textId="7B47321E" w:rsidR="002B19CC" w:rsidRPr="00341C24" w:rsidRDefault="002B19CC" w:rsidP="002B19CC">
      <w:pPr>
        <w:spacing w:after="0" w:line="360" w:lineRule="auto"/>
        <w:ind w:firstLine="709"/>
        <w:jc w:val="both"/>
        <w:rPr>
          <w:rFonts w:ascii="Times New Roman" w:hAnsi="Times New Roman" w:cs="Times New Roman"/>
          <w:sz w:val="28"/>
          <w:szCs w:val="28"/>
        </w:rPr>
      </w:pPr>
      <w:r w:rsidRPr="002B19CC">
        <w:rPr>
          <w:rFonts w:ascii="Times New Roman" w:hAnsi="Times New Roman" w:cs="Times New Roman"/>
          <w:sz w:val="28"/>
          <w:szCs w:val="28"/>
        </w:rPr>
        <w:t xml:space="preserve">Факторы, которые могут ускорить или замедлить переход от одной стадии к другой, зависят от </w:t>
      </w:r>
      <w:proofErr w:type="gramStart"/>
      <w:r w:rsidRPr="002B19CC">
        <w:rPr>
          <w:rFonts w:ascii="Times New Roman" w:hAnsi="Times New Roman" w:cs="Times New Roman"/>
          <w:sz w:val="28"/>
          <w:szCs w:val="28"/>
        </w:rPr>
        <w:t>индивидуальных особенностей</w:t>
      </w:r>
      <w:proofErr w:type="gramEnd"/>
      <w:r w:rsidRPr="002B19CC">
        <w:rPr>
          <w:rFonts w:ascii="Times New Roman" w:hAnsi="Times New Roman" w:cs="Times New Roman"/>
          <w:sz w:val="28"/>
          <w:szCs w:val="28"/>
        </w:rPr>
        <w:t xml:space="preserve"> организма, характера и интенсивности стрессового фактора, а также от наличия или отсутствия поддержки и средств </w:t>
      </w:r>
      <w:proofErr w:type="spellStart"/>
      <w:r w:rsidRPr="002B19CC">
        <w:rPr>
          <w:rFonts w:ascii="Times New Roman" w:hAnsi="Times New Roman" w:cs="Times New Roman"/>
          <w:sz w:val="28"/>
          <w:szCs w:val="28"/>
        </w:rPr>
        <w:t>справления</w:t>
      </w:r>
      <w:proofErr w:type="spellEnd"/>
      <w:r w:rsidRPr="002B19CC">
        <w:rPr>
          <w:rFonts w:ascii="Times New Roman" w:hAnsi="Times New Roman" w:cs="Times New Roman"/>
          <w:sz w:val="28"/>
          <w:szCs w:val="28"/>
        </w:rPr>
        <w:t xml:space="preserve"> со стрессом</w:t>
      </w:r>
      <w:r w:rsidR="00341C24">
        <w:rPr>
          <w:rFonts w:ascii="Times New Roman" w:hAnsi="Times New Roman" w:cs="Times New Roman"/>
          <w:sz w:val="28"/>
          <w:szCs w:val="28"/>
        </w:rPr>
        <w:t xml:space="preserve"> </w:t>
      </w:r>
      <w:r w:rsidR="00341C24" w:rsidRPr="00341C24">
        <w:rPr>
          <w:rFonts w:ascii="Times New Roman" w:hAnsi="Times New Roman" w:cs="Times New Roman"/>
          <w:sz w:val="28"/>
          <w:szCs w:val="28"/>
        </w:rPr>
        <w:t>[</w:t>
      </w:r>
      <w:r w:rsidR="003027EB" w:rsidRPr="003027EB">
        <w:rPr>
          <w:rFonts w:ascii="Times New Roman" w:hAnsi="Times New Roman" w:cs="Times New Roman"/>
          <w:sz w:val="28"/>
          <w:szCs w:val="28"/>
        </w:rPr>
        <w:t>4</w:t>
      </w:r>
      <w:r w:rsidR="00341C24" w:rsidRPr="00341C24">
        <w:rPr>
          <w:rFonts w:ascii="Times New Roman" w:hAnsi="Times New Roman" w:cs="Times New Roman"/>
          <w:sz w:val="28"/>
          <w:szCs w:val="28"/>
        </w:rPr>
        <w:t>]</w:t>
      </w:r>
      <w:r w:rsidR="00341C24">
        <w:rPr>
          <w:rFonts w:ascii="Times New Roman" w:hAnsi="Times New Roman" w:cs="Times New Roman"/>
          <w:sz w:val="28"/>
          <w:szCs w:val="28"/>
        </w:rPr>
        <w:t>.</w:t>
      </w:r>
    </w:p>
    <w:p w14:paraId="2773E576" w14:textId="1C1044AB" w:rsidR="002B19CC" w:rsidRPr="002B19CC" w:rsidRDefault="002B19CC" w:rsidP="002B19CC">
      <w:pPr>
        <w:spacing w:after="0" w:line="360" w:lineRule="auto"/>
        <w:ind w:firstLine="709"/>
        <w:jc w:val="both"/>
        <w:rPr>
          <w:rFonts w:ascii="Times New Roman" w:hAnsi="Times New Roman" w:cs="Times New Roman"/>
          <w:sz w:val="28"/>
          <w:szCs w:val="28"/>
        </w:rPr>
      </w:pPr>
      <w:r w:rsidRPr="002B19CC">
        <w:rPr>
          <w:rFonts w:ascii="Times New Roman" w:hAnsi="Times New Roman" w:cs="Times New Roman"/>
          <w:sz w:val="28"/>
          <w:szCs w:val="28"/>
        </w:rPr>
        <w:t>Например, ускорить переход от стадии тревоги к стадии сопротивляемости может:</w:t>
      </w:r>
    </w:p>
    <w:p w14:paraId="2436B822" w14:textId="77777777" w:rsidR="002B19CC" w:rsidRPr="002B19CC" w:rsidRDefault="002B19CC" w:rsidP="002B19CC">
      <w:pPr>
        <w:pStyle w:val="a3"/>
        <w:numPr>
          <w:ilvl w:val="0"/>
          <w:numId w:val="1"/>
        </w:numPr>
        <w:spacing w:after="0" w:line="360" w:lineRule="auto"/>
        <w:ind w:left="0" w:firstLine="709"/>
        <w:jc w:val="both"/>
        <w:rPr>
          <w:rFonts w:ascii="Times New Roman" w:hAnsi="Times New Roman" w:cs="Times New Roman"/>
          <w:sz w:val="28"/>
          <w:szCs w:val="28"/>
        </w:rPr>
      </w:pPr>
      <w:r w:rsidRPr="002B19CC">
        <w:rPr>
          <w:rFonts w:ascii="Times New Roman" w:hAnsi="Times New Roman" w:cs="Times New Roman"/>
          <w:sz w:val="28"/>
          <w:szCs w:val="28"/>
        </w:rPr>
        <w:t>быстрое устранение или уменьшение стрессового фактора;</w:t>
      </w:r>
    </w:p>
    <w:p w14:paraId="6242C924" w14:textId="77777777" w:rsidR="002B19CC" w:rsidRPr="002B19CC" w:rsidRDefault="002B19CC" w:rsidP="002B19CC">
      <w:pPr>
        <w:pStyle w:val="a3"/>
        <w:numPr>
          <w:ilvl w:val="0"/>
          <w:numId w:val="1"/>
        </w:numPr>
        <w:spacing w:after="0" w:line="360" w:lineRule="auto"/>
        <w:ind w:left="0" w:firstLine="709"/>
        <w:jc w:val="both"/>
        <w:rPr>
          <w:rFonts w:ascii="Times New Roman" w:hAnsi="Times New Roman" w:cs="Times New Roman"/>
          <w:sz w:val="28"/>
          <w:szCs w:val="28"/>
        </w:rPr>
      </w:pPr>
      <w:r w:rsidRPr="002B19CC">
        <w:rPr>
          <w:rFonts w:ascii="Times New Roman" w:hAnsi="Times New Roman" w:cs="Times New Roman"/>
          <w:sz w:val="28"/>
          <w:szCs w:val="28"/>
        </w:rPr>
        <w:t>наличие психологической поддержки от близких или специалистов;</w:t>
      </w:r>
    </w:p>
    <w:p w14:paraId="372B4D49" w14:textId="64A9452C" w:rsidR="002B19CC" w:rsidRPr="002B19CC" w:rsidRDefault="002B19CC" w:rsidP="002B19CC">
      <w:pPr>
        <w:pStyle w:val="a3"/>
        <w:numPr>
          <w:ilvl w:val="0"/>
          <w:numId w:val="1"/>
        </w:numPr>
        <w:spacing w:after="0" w:line="360" w:lineRule="auto"/>
        <w:ind w:left="0" w:firstLine="709"/>
        <w:jc w:val="both"/>
        <w:rPr>
          <w:rFonts w:ascii="Times New Roman" w:hAnsi="Times New Roman" w:cs="Times New Roman"/>
          <w:sz w:val="28"/>
          <w:szCs w:val="28"/>
        </w:rPr>
      </w:pPr>
      <w:r w:rsidRPr="002B19CC">
        <w:rPr>
          <w:rFonts w:ascii="Times New Roman" w:hAnsi="Times New Roman" w:cs="Times New Roman"/>
          <w:sz w:val="28"/>
          <w:szCs w:val="28"/>
        </w:rPr>
        <w:t xml:space="preserve">использование позитивных стратегий </w:t>
      </w:r>
      <w:proofErr w:type="spellStart"/>
      <w:r w:rsidRPr="002B19CC">
        <w:rPr>
          <w:rFonts w:ascii="Times New Roman" w:hAnsi="Times New Roman" w:cs="Times New Roman"/>
          <w:sz w:val="28"/>
          <w:szCs w:val="28"/>
        </w:rPr>
        <w:t>справления</w:t>
      </w:r>
      <w:proofErr w:type="spellEnd"/>
      <w:r w:rsidRPr="002B19CC">
        <w:rPr>
          <w:rFonts w:ascii="Times New Roman" w:hAnsi="Times New Roman" w:cs="Times New Roman"/>
          <w:sz w:val="28"/>
          <w:szCs w:val="28"/>
        </w:rPr>
        <w:t xml:space="preserve"> со ст</w:t>
      </w:r>
      <w:r w:rsidRPr="002B19CC">
        <w:rPr>
          <w:rFonts w:ascii="Times New Roman" w:hAnsi="Times New Roman" w:cs="Times New Roman"/>
          <w:sz w:val="28"/>
          <w:szCs w:val="28"/>
        </w:rPr>
        <w:t>рессом.</w:t>
      </w:r>
    </w:p>
    <w:p w14:paraId="1340AFE1" w14:textId="77777777" w:rsidR="002B19CC" w:rsidRPr="002B19CC" w:rsidRDefault="002B19CC" w:rsidP="002B19CC">
      <w:pPr>
        <w:spacing w:after="0" w:line="360" w:lineRule="auto"/>
        <w:ind w:firstLine="709"/>
        <w:jc w:val="both"/>
        <w:rPr>
          <w:rFonts w:ascii="Times New Roman" w:hAnsi="Times New Roman" w:cs="Times New Roman"/>
          <w:sz w:val="28"/>
          <w:szCs w:val="28"/>
        </w:rPr>
      </w:pPr>
      <w:r w:rsidRPr="002B19CC">
        <w:rPr>
          <w:rFonts w:ascii="Times New Roman" w:hAnsi="Times New Roman" w:cs="Times New Roman"/>
          <w:sz w:val="28"/>
          <w:szCs w:val="28"/>
        </w:rPr>
        <w:t>А замедлить переход от стадии сопротивляемости к стадии истощения может:</w:t>
      </w:r>
    </w:p>
    <w:p w14:paraId="33A813B8" w14:textId="77777777" w:rsidR="002B19CC" w:rsidRPr="002B19CC" w:rsidRDefault="002B19CC" w:rsidP="002B19CC">
      <w:pPr>
        <w:spacing w:after="0" w:line="360" w:lineRule="auto"/>
        <w:ind w:firstLine="709"/>
        <w:jc w:val="both"/>
        <w:rPr>
          <w:rFonts w:ascii="Times New Roman" w:hAnsi="Times New Roman" w:cs="Times New Roman"/>
          <w:sz w:val="28"/>
          <w:szCs w:val="28"/>
        </w:rPr>
      </w:pPr>
    </w:p>
    <w:p w14:paraId="52095089" w14:textId="77777777" w:rsidR="002B19CC" w:rsidRPr="00272468" w:rsidRDefault="002B19CC" w:rsidP="00272468">
      <w:pPr>
        <w:pStyle w:val="a3"/>
        <w:numPr>
          <w:ilvl w:val="0"/>
          <w:numId w:val="2"/>
        </w:numPr>
        <w:spacing w:after="0" w:line="360" w:lineRule="auto"/>
        <w:ind w:left="0" w:firstLine="709"/>
        <w:jc w:val="both"/>
        <w:rPr>
          <w:rFonts w:ascii="Times New Roman" w:hAnsi="Times New Roman" w:cs="Times New Roman"/>
          <w:sz w:val="28"/>
          <w:szCs w:val="28"/>
        </w:rPr>
      </w:pPr>
      <w:r w:rsidRPr="00272468">
        <w:rPr>
          <w:rFonts w:ascii="Times New Roman" w:hAnsi="Times New Roman" w:cs="Times New Roman"/>
          <w:sz w:val="28"/>
          <w:szCs w:val="28"/>
        </w:rPr>
        <w:t>снижение интенсивности или частоты стрессового фактора;</w:t>
      </w:r>
    </w:p>
    <w:p w14:paraId="4A6377AD" w14:textId="77777777" w:rsidR="002B19CC" w:rsidRPr="00272468" w:rsidRDefault="002B19CC" w:rsidP="00272468">
      <w:pPr>
        <w:pStyle w:val="a3"/>
        <w:numPr>
          <w:ilvl w:val="0"/>
          <w:numId w:val="2"/>
        </w:numPr>
        <w:spacing w:after="0" w:line="360" w:lineRule="auto"/>
        <w:ind w:left="0" w:firstLine="709"/>
        <w:jc w:val="both"/>
        <w:rPr>
          <w:rFonts w:ascii="Times New Roman" w:hAnsi="Times New Roman" w:cs="Times New Roman"/>
          <w:sz w:val="28"/>
          <w:szCs w:val="28"/>
        </w:rPr>
      </w:pPr>
      <w:r w:rsidRPr="00272468">
        <w:rPr>
          <w:rFonts w:ascii="Times New Roman" w:hAnsi="Times New Roman" w:cs="Times New Roman"/>
          <w:sz w:val="28"/>
          <w:szCs w:val="28"/>
        </w:rPr>
        <w:t xml:space="preserve">восстановление ресурсов организма путем сна, питания, отдыха и </w:t>
      </w:r>
      <w:proofErr w:type="gramStart"/>
      <w:r w:rsidRPr="00272468">
        <w:rPr>
          <w:rFonts w:ascii="Times New Roman" w:hAnsi="Times New Roman" w:cs="Times New Roman"/>
          <w:sz w:val="28"/>
          <w:szCs w:val="28"/>
        </w:rPr>
        <w:t>т.д.</w:t>
      </w:r>
      <w:proofErr w:type="gramEnd"/>
      <w:r w:rsidRPr="00272468">
        <w:rPr>
          <w:rFonts w:ascii="Times New Roman" w:hAnsi="Times New Roman" w:cs="Times New Roman"/>
          <w:sz w:val="28"/>
          <w:szCs w:val="28"/>
        </w:rPr>
        <w:t>;</w:t>
      </w:r>
    </w:p>
    <w:p w14:paraId="5F45C57D" w14:textId="46471F51" w:rsidR="002B19CC" w:rsidRPr="00272468" w:rsidRDefault="002B19CC" w:rsidP="00272468">
      <w:pPr>
        <w:pStyle w:val="a3"/>
        <w:numPr>
          <w:ilvl w:val="0"/>
          <w:numId w:val="2"/>
        </w:numPr>
        <w:spacing w:after="0" w:line="360" w:lineRule="auto"/>
        <w:ind w:left="0" w:firstLine="709"/>
        <w:jc w:val="both"/>
        <w:rPr>
          <w:rFonts w:ascii="Times New Roman" w:hAnsi="Times New Roman" w:cs="Times New Roman"/>
          <w:sz w:val="28"/>
          <w:szCs w:val="28"/>
        </w:rPr>
      </w:pPr>
      <w:r w:rsidRPr="00272468">
        <w:rPr>
          <w:rFonts w:ascii="Times New Roman" w:hAnsi="Times New Roman" w:cs="Times New Roman"/>
          <w:sz w:val="28"/>
          <w:szCs w:val="28"/>
        </w:rPr>
        <w:t>развитие стрессоустойчивости и адаптационных навыков</w:t>
      </w:r>
      <w:r w:rsidR="00272468" w:rsidRPr="00272468">
        <w:rPr>
          <w:rFonts w:ascii="Times New Roman" w:hAnsi="Times New Roman" w:cs="Times New Roman"/>
          <w:sz w:val="28"/>
          <w:szCs w:val="28"/>
        </w:rPr>
        <w:t>.</w:t>
      </w:r>
    </w:p>
    <w:p w14:paraId="4B3292ED" w14:textId="77777777" w:rsidR="003E4C25" w:rsidRDefault="003E4C25" w:rsidP="003E4C25">
      <w:pPr>
        <w:spacing w:after="0" w:line="360" w:lineRule="auto"/>
        <w:ind w:firstLine="709"/>
        <w:jc w:val="both"/>
        <w:rPr>
          <w:rFonts w:ascii="Times New Roman" w:hAnsi="Times New Roman" w:cs="Times New Roman"/>
          <w:sz w:val="28"/>
          <w:szCs w:val="28"/>
        </w:rPr>
      </w:pPr>
      <w:r w:rsidRPr="003E4C25">
        <w:rPr>
          <w:rFonts w:ascii="Times New Roman" w:hAnsi="Times New Roman" w:cs="Times New Roman"/>
          <w:sz w:val="28"/>
          <w:szCs w:val="28"/>
        </w:rPr>
        <w:t xml:space="preserve">Теория Селье о стрессе имеет свои преимущества и недостатки. Среди преимуществ можно отметить, что она объединяет в единую картину различные реакции и симптомы, связанные со стрессом, и позволяет целостно </w:t>
      </w:r>
      <w:r w:rsidRPr="003E4C25">
        <w:rPr>
          <w:rFonts w:ascii="Times New Roman" w:hAnsi="Times New Roman" w:cs="Times New Roman"/>
          <w:sz w:val="28"/>
          <w:szCs w:val="28"/>
        </w:rPr>
        <w:lastRenderedPageBreak/>
        <w:t>оценивать процесс адаптации организма. Также она подчеркивает, что стресс может иметь положительный эффект на организм, если он не превышает определенный уровень и способствует развитию устойчивости к стрессу.</w:t>
      </w:r>
    </w:p>
    <w:p w14:paraId="1A7C0D9D" w14:textId="7DAE2121" w:rsidR="00CD3DF3" w:rsidRDefault="003E4C25" w:rsidP="003E4C25">
      <w:pPr>
        <w:spacing w:after="0" w:line="360" w:lineRule="auto"/>
        <w:ind w:firstLine="709"/>
        <w:jc w:val="both"/>
        <w:rPr>
          <w:rFonts w:ascii="Times New Roman" w:hAnsi="Times New Roman" w:cs="Times New Roman"/>
          <w:sz w:val="28"/>
          <w:szCs w:val="28"/>
        </w:rPr>
      </w:pPr>
      <w:r w:rsidRPr="003E4C25">
        <w:rPr>
          <w:rFonts w:ascii="Times New Roman" w:hAnsi="Times New Roman" w:cs="Times New Roman"/>
          <w:sz w:val="28"/>
          <w:szCs w:val="28"/>
        </w:rPr>
        <w:t xml:space="preserve">Среди недостатков можно выделить, что теория Селье не учитывает индивидуальные различия в восприятии и оценке стрессоров, а также в способах </w:t>
      </w:r>
      <w:proofErr w:type="spellStart"/>
      <w:r w:rsidRPr="003E4C25">
        <w:rPr>
          <w:rFonts w:ascii="Times New Roman" w:hAnsi="Times New Roman" w:cs="Times New Roman"/>
          <w:sz w:val="28"/>
          <w:szCs w:val="28"/>
        </w:rPr>
        <w:t>справления</w:t>
      </w:r>
      <w:proofErr w:type="spellEnd"/>
      <w:r w:rsidRPr="003E4C25">
        <w:rPr>
          <w:rFonts w:ascii="Times New Roman" w:hAnsi="Times New Roman" w:cs="Times New Roman"/>
          <w:sz w:val="28"/>
          <w:szCs w:val="28"/>
        </w:rPr>
        <w:t xml:space="preserve"> со стрессом. Также она не уточняет, какие факторы определяют переход от одной стадии ОАС к другой и какие механизмы лежат в основе адаптации или дезадаптации организма. Кроме того, она не учитывает разнообразие типов и видов стресса, которые могут иметь разную природу и последствия</w:t>
      </w:r>
      <w:r>
        <w:rPr>
          <w:rFonts w:ascii="Times New Roman" w:hAnsi="Times New Roman" w:cs="Times New Roman"/>
          <w:sz w:val="28"/>
          <w:szCs w:val="28"/>
        </w:rPr>
        <w:t>.</w:t>
      </w:r>
    </w:p>
    <w:p w14:paraId="1EC01CBC" w14:textId="77777777" w:rsidR="00802EDE" w:rsidRDefault="00802EDE" w:rsidP="00802EDE">
      <w:pPr>
        <w:pStyle w:val="1"/>
      </w:pPr>
      <w:bookmarkStart w:id="1" w:name="_Toc133952007"/>
      <w:r>
        <w:t>Стресс и возрастные кризисы</w:t>
      </w:r>
      <w:bookmarkEnd w:id="1"/>
    </w:p>
    <w:p w14:paraId="3E999DE9" w14:textId="6F11F3BA" w:rsidR="00102AC1" w:rsidRPr="00102AC1" w:rsidRDefault="00102AC1" w:rsidP="007154CF">
      <w:pPr>
        <w:spacing w:after="0" w:line="360" w:lineRule="auto"/>
        <w:ind w:firstLine="709"/>
        <w:jc w:val="both"/>
        <w:rPr>
          <w:rFonts w:ascii="Times New Roman" w:hAnsi="Times New Roman" w:cs="Times New Roman"/>
          <w:sz w:val="28"/>
          <w:szCs w:val="28"/>
        </w:rPr>
      </w:pPr>
      <w:r w:rsidRPr="00102AC1">
        <w:rPr>
          <w:rFonts w:ascii="Times New Roman" w:hAnsi="Times New Roman" w:cs="Times New Roman"/>
          <w:sz w:val="28"/>
          <w:szCs w:val="28"/>
        </w:rPr>
        <w:t xml:space="preserve">Стресс </w:t>
      </w:r>
      <w:r w:rsidRPr="00102AC1">
        <w:rPr>
          <w:rFonts w:ascii="Times New Roman" w:hAnsi="Times New Roman" w:cs="Times New Roman"/>
          <w:sz w:val="28"/>
          <w:szCs w:val="28"/>
        </w:rPr>
        <w:t>— это</w:t>
      </w:r>
      <w:r w:rsidRPr="00102AC1">
        <w:rPr>
          <w:rFonts w:ascii="Times New Roman" w:hAnsi="Times New Roman" w:cs="Times New Roman"/>
          <w:sz w:val="28"/>
          <w:szCs w:val="28"/>
        </w:rPr>
        <w:t xml:space="preserve"> неспецифическая реакция организма на любые изменения во внешней или внутренней среде, которые требуют адаптации. Стресс может быть положительным (</w:t>
      </w:r>
      <w:proofErr w:type="spellStart"/>
      <w:r w:rsidRPr="00102AC1">
        <w:rPr>
          <w:rFonts w:ascii="Times New Roman" w:hAnsi="Times New Roman" w:cs="Times New Roman"/>
          <w:sz w:val="28"/>
          <w:szCs w:val="28"/>
        </w:rPr>
        <w:t>эустресс</w:t>
      </w:r>
      <w:proofErr w:type="spellEnd"/>
      <w:r w:rsidRPr="00102AC1">
        <w:rPr>
          <w:rFonts w:ascii="Times New Roman" w:hAnsi="Times New Roman" w:cs="Times New Roman"/>
          <w:sz w:val="28"/>
          <w:szCs w:val="28"/>
        </w:rPr>
        <w:t>) или отрицательным (дистресс), в зависимости от того, насколько успешно организм справляется с ним.</w:t>
      </w:r>
    </w:p>
    <w:p w14:paraId="264BD8F3" w14:textId="72AE1ABB" w:rsidR="00102AC1" w:rsidRPr="00102AC1" w:rsidRDefault="00102AC1" w:rsidP="007154CF">
      <w:pPr>
        <w:spacing w:after="0" w:line="360" w:lineRule="auto"/>
        <w:ind w:firstLine="709"/>
        <w:jc w:val="both"/>
        <w:rPr>
          <w:rFonts w:ascii="Times New Roman" w:hAnsi="Times New Roman" w:cs="Times New Roman"/>
          <w:sz w:val="28"/>
          <w:szCs w:val="28"/>
        </w:rPr>
      </w:pPr>
      <w:r w:rsidRPr="00102AC1">
        <w:rPr>
          <w:rFonts w:ascii="Times New Roman" w:hAnsi="Times New Roman" w:cs="Times New Roman"/>
          <w:sz w:val="28"/>
          <w:szCs w:val="28"/>
        </w:rPr>
        <w:t xml:space="preserve">Возрастные кризисы </w:t>
      </w:r>
      <w:r w:rsidRPr="00102AC1">
        <w:rPr>
          <w:rFonts w:ascii="Times New Roman" w:hAnsi="Times New Roman" w:cs="Times New Roman"/>
          <w:sz w:val="28"/>
          <w:szCs w:val="28"/>
        </w:rPr>
        <w:t>— это</w:t>
      </w:r>
      <w:r w:rsidRPr="00102AC1">
        <w:rPr>
          <w:rFonts w:ascii="Times New Roman" w:hAnsi="Times New Roman" w:cs="Times New Roman"/>
          <w:sz w:val="28"/>
          <w:szCs w:val="28"/>
        </w:rPr>
        <w:t xml:space="preserve"> периоды жизни человека, когда он переживает значительные изменения в своем физическом, психологическом и социальном развитии, которые вызывают стресс и требуют переосмысления своего места в мире. Возрастные кризисы могут быть связаны с биологическими факторами (например, пубертатный период, климакс), психологическими факторами (например, поиск самоидентичности, самореализация) или социальными факторами (например, выбор профессии, создание семьи).</w:t>
      </w:r>
    </w:p>
    <w:p w14:paraId="46CEABEF" w14:textId="77777777" w:rsidR="00102AC1" w:rsidRPr="00102AC1" w:rsidRDefault="00102AC1" w:rsidP="007154CF">
      <w:pPr>
        <w:spacing w:after="0" w:line="360" w:lineRule="auto"/>
        <w:ind w:firstLine="709"/>
        <w:jc w:val="both"/>
        <w:rPr>
          <w:rFonts w:ascii="Times New Roman" w:hAnsi="Times New Roman" w:cs="Times New Roman"/>
          <w:sz w:val="28"/>
          <w:szCs w:val="28"/>
        </w:rPr>
      </w:pPr>
      <w:r w:rsidRPr="00102AC1">
        <w:rPr>
          <w:rFonts w:ascii="Times New Roman" w:hAnsi="Times New Roman" w:cs="Times New Roman"/>
          <w:sz w:val="28"/>
          <w:szCs w:val="28"/>
        </w:rPr>
        <w:t>Стресс и возрастные кризисы взаимосвязаны, так как каждый кризис представляет собой стрессовую ситуацию, которая может стать источником роста или регресса личности. Как человек справляется со стрессом во время кризиса, зависит от многих факторов, таких как:</w:t>
      </w:r>
    </w:p>
    <w:p w14:paraId="01A6B882" w14:textId="6BBBB4D2" w:rsidR="00102AC1" w:rsidRPr="00102AC1" w:rsidRDefault="00102AC1" w:rsidP="007154CF">
      <w:pPr>
        <w:numPr>
          <w:ilvl w:val="0"/>
          <w:numId w:val="3"/>
        </w:numPr>
        <w:spacing w:after="0" w:line="360" w:lineRule="auto"/>
        <w:ind w:left="0" w:firstLine="709"/>
        <w:jc w:val="both"/>
        <w:rPr>
          <w:rFonts w:ascii="Times New Roman" w:hAnsi="Times New Roman" w:cs="Times New Roman"/>
          <w:sz w:val="28"/>
          <w:szCs w:val="28"/>
        </w:rPr>
      </w:pPr>
      <w:proofErr w:type="gramStart"/>
      <w:r w:rsidRPr="00102AC1">
        <w:rPr>
          <w:rFonts w:ascii="Times New Roman" w:hAnsi="Times New Roman" w:cs="Times New Roman"/>
          <w:sz w:val="28"/>
          <w:szCs w:val="28"/>
        </w:rPr>
        <w:t>индивидуальные особенности</w:t>
      </w:r>
      <w:proofErr w:type="gramEnd"/>
      <w:r w:rsidRPr="00102AC1">
        <w:rPr>
          <w:rFonts w:ascii="Times New Roman" w:hAnsi="Times New Roman" w:cs="Times New Roman"/>
          <w:sz w:val="28"/>
          <w:szCs w:val="28"/>
        </w:rPr>
        <w:t xml:space="preserve"> (темперамент, характер, уровень интеллекта, самооценка и </w:t>
      </w:r>
      <w:r w:rsidRPr="00102AC1">
        <w:rPr>
          <w:rFonts w:ascii="Times New Roman" w:hAnsi="Times New Roman" w:cs="Times New Roman"/>
          <w:sz w:val="28"/>
          <w:szCs w:val="28"/>
        </w:rPr>
        <w:t>т. д.</w:t>
      </w:r>
      <w:r w:rsidRPr="00102AC1">
        <w:rPr>
          <w:rFonts w:ascii="Times New Roman" w:hAnsi="Times New Roman" w:cs="Times New Roman"/>
          <w:sz w:val="28"/>
          <w:szCs w:val="28"/>
        </w:rPr>
        <w:t>);</w:t>
      </w:r>
    </w:p>
    <w:p w14:paraId="74010E0B" w14:textId="77777777" w:rsidR="00102AC1" w:rsidRPr="00102AC1" w:rsidRDefault="00102AC1" w:rsidP="007154CF">
      <w:pPr>
        <w:numPr>
          <w:ilvl w:val="0"/>
          <w:numId w:val="3"/>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lastRenderedPageBreak/>
        <w:t xml:space="preserve">стратегии </w:t>
      </w:r>
      <w:proofErr w:type="spellStart"/>
      <w:r w:rsidRPr="00102AC1">
        <w:rPr>
          <w:rFonts w:ascii="Times New Roman" w:hAnsi="Times New Roman" w:cs="Times New Roman"/>
          <w:sz w:val="28"/>
          <w:szCs w:val="28"/>
        </w:rPr>
        <w:t>справления</w:t>
      </w:r>
      <w:proofErr w:type="spellEnd"/>
      <w:r w:rsidRPr="00102AC1">
        <w:rPr>
          <w:rFonts w:ascii="Times New Roman" w:hAnsi="Times New Roman" w:cs="Times New Roman"/>
          <w:sz w:val="28"/>
          <w:szCs w:val="28"/>
        </w:rPr>
        <w:t xml:space="preserve"> со стрессом (позитивные или негативные, активные или пассивные);</w:t>
      </w:r>
    </w:p>
    <w:p w14:paraId="6784AC63" w14:textId="77777777" w:rsidR="00102AC1" w:rsidRPr="00102AC1" w:rsidRDefault="00102AC1" w:rsidP="007154CF">
      <w:pPr>
        <w:numPr>
          <w:ilvl w:val="0"/>
          <w:numId w:val="3"/>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наличие поддержки от близких или специалистов;</w:t>
      </w:r>
    </w:p>
    <w:p w14:paraId="67D64906" w14:textId="77777777" w:rsidR="00102AC1" w:rsidRPr="00102AC1" w:rsidRDefault="00102AC1" w:rsidP="007154CF">
      <w:pPr>
        <w:numPr>
          <w:ilvl w:val="0"/>
          <w:numId w:val="3"/>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степень контроля над ситуацией;</w:t>
      </w:r>
    </w:p>
    <w:p w14:paraId="22BC5D13" w14:textId="77777777" w:rsidR="00102AC1" w:rsidRPr="00102AC1" w:rsidRDefault="00102AC1" w:rsidP="007154CF">
      <w:pPr>
        <w:numPr>
          <w:ilvl w:val="0"/>
          <w:numId w:val="3"/>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предыдущий опыт преодоления стресса и кризисов.</w:t>
      </w:r>
    </w:p>
    <w:p w14:paraId="2F4B58FA" w14:textId="77777777" w:rsidR="00102AC1" w:rsidRPr="00102AC1" w:rsidRDefault="00102AC1" w:rsidP="007154CF">
      <w:pPr>
        <w:spacing w:after="0" w:line="360" w:lineRule="auto"/>
        <w:ind w:firstLine="709"/>
        <w:jc w:val="both"/>
        <w:rPr>
          <w:rFonts w:ascii="Times New Roman" w:hAnsi="Times New Roman" w:cs="Times New Roman"/>
          <w:sz w:val="28"/>
          <w:szCs w:val="28"/>
        </w:rPr>
      </w:pPr>
      <w:r w:rsidRPr="00102AC1">
        <w:rPr>
          <w:rFonts w:ascii="Times New Roman" w:hAnsi="Times New Roman" w:cs="Times New Roman"/>
          <w:sz w:val="28"/>
          <w:szCs w:val="28"/>
        </w:rPr>
        <w:t>Для успешного преодоления стресса и возрастных кризисов необходимо развивать стрессоустойчивость и адаптационные навыки, такие как:</w:t>
      </w:r>
    </w:p>
    <w:p w14:paraId="78A135B3" w14:textId="77777777" w:rsidR="00102AC1" w:rsidRPr="00102AC1" w:rsidRDefault="00102AC1" w:rsidP="007154CF">
      <w:pPr>
        <w:numPr>
          <w:ilvl w:val="0"/>
          <w:numId w:val="4"/>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осознание своих эмоций и потребностей;</w:t>
      </w:r>
    </w:p>
    <w:p w14:paraId="5B960DC9" w14:textId="77777777" w:rsidR="00102AC1" w:rsidRPr="00102AC1" w:rsidRDefault="00102AC1" w:rsidP="007154CF">
      <w:pPr>
        <w:numPr>
          <w:ilvl w:val="0"/>
          <w:numId w:val="4"/>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поиск положительных аспектов в сложных ситуациях;</w:t>
      </w:r>
    </w:p>
    <w:p w14:paraId="269BB84E" w14:textId="77777777" w:rsidR="00102AC1" w:rsidRPr="00102AC1" w:rsidRDefault="00102AC1" w:rsidP="007154CF">
      <w:pPr>
        <w:numPr>
          <w:ilvl w:val="0"/>
          <w:numId w:val="4"/>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установление реалистичных целей и планов;</w:t>
      </w:r>
    </w:p>
    <w:p w14:paraId="3EFA4B79" w14:textId="77777777" w:rsidR="00102AC1" w:rsidRPr="00102AC1" w:rsidRDefault="00102AC1" w:rsidP="007154CF">
      <w:pPr>
        <w:numPr>
          <w:ilvl w:val="0"/>
          <w:numId w:val="4"/>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использование релаксации, хобби, спорта и других способов снятия напряжения;</w:t>
      </w:r>
    </w:p>
    <w:p w14:paraId="232E3135" w14:textId="77777777" w:rsidR="00102AC1" w:rsidRPr="00102AC1" w:rsidRDefault="00102AC1" w:rsidP="007154CF">
      <w:pPr>
        <w:numPr>
          <w:ilvl w:val="0"/>
          <w:numId w:val="4"/>
        </w:numPr>
        <w:spacing w:after="0" w:line="360" w:lineRule="auto"/>
        <w:ind w:left="0" w:firstLine="709"/>
        <w:jc w:val="both"/>
        <w:rPr>
          <w:rFonts w:ascii="Times New Roman" w:hAnsi="Times New Roman" w:cs="Times New Roman"/>
          <w:sz w:val="28"/>
          <w:szCs w:val="28"/>
        </w:rPr>
      </w:pPr>
      <w:r w:rsidRPr="00102AC1">
        <w:rPr>
          <w:rFonts w:ascii="Times New Roman" w:hAnsi="Times New Roman" w:cs="Times New Roman"/>
          <w:sz w:val="28"/>
          <w:szCs w:val="28"/>
        </w:rPr>
        <w:t>обращение за помощью к близким или специалистам при необходимости.</w:t>
      </w:r>
    </w:p>
    <w:p w14:paraId="3E228656" w14:textId="77777777" w:rsidR="00102AC1" w:rsidRPr="00102AC1" w:rsidRDefault="00102AC1" w:rsidP="007154CF">
      <w:pPr>
        <w:spacing w:after="0" w:line="360" w:lineRule="auto"/>
        <w:ind w:firstLine="709"/>
        <w:jc w:val="both"/>
        <w:rPr>
          <w:rFonts w:ascii="Times New Roman" w:hAnsi="Times New Roman" w:cs="Times New Roman"/>
          <w:sz w:val="28"/>
          <w:szCs w:val="28"/>
        </w:rPr>
      </w:pPr>
      <w:r w:rsidRPr="00102AC1">
        <w:rPr>
          <w:rFonts w:ascii="Times New Roman" w:hAnsi="Times New Roman" w:cs="Times New Roman"/>
          <w:sz w:val="28"/>
          <w:szCs w:val="28"/>
        </w:rPr>
        <w:t xml:space="preserve">Стресс и возрастные кризисы являются неотъемлемой частью жизни человека, которая может стать стимулом для его развития или причиной его деградации. Важно уметь адекватно оценивать свое состояние и выбирать эффективные способы </w:t>
      </w:r>
      <w:proofErr w:type="spellStart"/>
      <w:r w:rsidRPr="00102AC1">
        <w:rPr>
          <w:rFonts w:ascii="Times New Roman" w:hAnsi="Times New Roman" w:cs="Times New Roman"/>
          <w:sz w:val="28"/>
          <w:szCs w:val="28"/>
        </w:rPr>
        <w:t>справления</w:t>
      </w:r>
      <w:proofErr w:type="spellEnd"/>
      <w:r w:rsidRPr="00102AC1">
        <w:rPr>
          <w:rFonts w:ascii="Times New Roman" w:hAnsi="Times New Roman" w:cs="Times New Roman"/>
          <w:sz w:val="28"/>
          <w:szCs w:val="28"/>
        </w:rPr>
        <w:t xml:space="preserve"> со стрессом во время кризиса.</w:t>
      </w:r>
    </w:p>
    <w:p w14:paraId="06E400E4" w14:textId="0E414866" w:rsidR="00DF644D" w:rsidRPr="00DF644D" w:rsidRDefault="00DF644D" w:rsidP="00DF644D">
      <w:pPr>
        <w:spacing w:after="0" w:line="360" w:lineRule="auto"/>
        <w:ind w:firstLine="709"/>
        <w:jc w:val="both"/>
        <w:rPr>
          <w:rFonts w:ascii="Times New Roman" w:hAnsi="Times New Roman" w:cs="Times New Roman"/>
          <w:sz w:val="28"/>
          <w:szCs w:val="28"/>
        </w:rPr>
      </w:pPr>
      <w:r w:rsidRPr="00DF644D">
        <w:rPr>
          <w:rFonts w:ascii="Times New Roman" w:hAnsi="Times New Roman" w:cs="Times New Roman"/>
          <w:sz w:val="28"/>
          <w:szCs w:val="28"/>
        </w:rPr>
        <w:t>В различных возрастных периодах человек может сталкиваться с разными типами кризисов, которые имеют свои особенности и последствия. Некоторые из них</w:t>
      </w:r>
      <w:r w:rsidR="00072940">
        <w:rPr>
          <w:rFonts w:ascii="Times New Roman" w:hAnsi="Times New Roman" w:cs="Times New Roman"/>
          <w:sz w:val="28"/>
          <w:szCs w:val="28"/>
        </w:rPr>
        <w:t xml:space="preserve"> </w:t>
      </w:r>
      <w:r w:rsidR="00072940">
        <w:rPr>
          <w:rFonts w:ascii="Times New Roman" w:hAnsi="Times New Roman" w:cs="Times New Roman"/>
          <w:sz w:val="28"/>
          <w:szCs w:val="28"/>
          <w:lang w:val="en-US"/>
        </w:rPr>
        <w:t>[</w:t>
      </w:r>
      <w:r w:rsidR="006565DF">
        <w:rPr>
          <w:rFonts w:ascii="Times New Roman" w:hAnsi="Times New Roman" w:cs="Times New Roman"/>
          <w:sz w:val="28"/>
          <w:szCs w:val="28"/>
          <w:lang w:val="en-US"/>
        </w:rPr>
        <w:t>2</w:t>
      </w:r>
      <w:r w:rsidR="00072940">
        <w:rPr>
          <w:rFonts w:ascii="Times New Roman" w:hAnsi="Times New Roman" w:cs="Times New Roman"/>
          <w:sz w:val="28"/>
          <w:szCs w:val="28"/>
          <w:lang w:val="en-US"/>
        </w:rPr>
        <w:t>]</w:t>
      </w:r>
      <w:r w:rsidRPr="00DF644D">
        <w:rPr>
          <w:rFonts w:ascii="Times New Roman" w:hAnsi="Times New Roman" w:cs="Times New Roman"/>
          <w:sz w:val="28"/>
          <w:szCs w:val="28"/>
        </w:rPr>
        <w:t>:</w:t>
      </w:r>
    </w:p>
    <w:p w14:paraId="7402D0E4" w14:textId="7C157C60" w:rsidR="00DF644D" w:rsidRPr="00DF644D" w:rsidRDefault="00DF644D" w:rsidP="00DF644D">
      <w:pPr>
        <w:numPr>
          <w:ilvl w:val="0"/>
          <w:numId w:val="5"/>
        </w:numPr>
        <w:spacing w:after="0" w:line="360" w:lineRule="auto"/>
        <w:ind w:left="0" w:firstLine="709"/>
        <w:jc w:val="both"/>
        <w:rPr>
          <w:rFonts w:ascii="Times New Roman" w:hAnsi="Times New Roman" w:cs="Times New Roman"/>
          <w:sz w:val="28"/>
          <w:szCs w:val="28"/>
        </w:rPr>
      </w:pPr>
      <w:r w:rsidRPr="00DF644D">
        <w:rPr>
          <w:rFonts w:ascii="Times New Roman" w:hAnsi="Times New Roman" w:cs="Times New Roman"/>
          <w:sz w:val="28"/>
          <w:szCs w:val="28"/>
        </w:rPr>
        <w:t>Детский кризис (</w:t>
      </w:r>
      <w:r w:rsidRPr="00DF644D">
        <w:rPr>
          <w:rFonts w:ascii="Times New Roman" w:hAnsi="Times New Roman" w:cs="Times New Roman"/>
          <w:sz w:val="28"/>
          <w:szCs w:val="28"/>
        </w:rPr>
        <w:t>3–4 года</w:t>
      </w:r>
      <w:r w:rsidRPr="00DF644D">
        <w:rPr>
          <w:rFonts w:ascii="Times New Roman" w:hAnsi="Times New Roman" w:cs="Times New Roman"/>
          <w:sz w:val="28"/>
          <w:szCs w:val="28"/>
        </w:rPr>
        <w:t>) - связан с формированием самосознания и самостоятельности ребенка, который начинает противостоять авторитету родителей и устанавливать свои правила. Стресс может возникать из-за конфликтов с родителями, недостатка внимания или любви, перехода в детский сад или других изменений в жизни ребенка. Для успешного преодоления кризиса необходимо поддерживать доверие и теплоту в отношениях с ребенком, давать ему возможность выбора и самовыражения, но также устанавливать границы и правила поведения.</w:t>
      </w:r>
    </w:p>
    <w:p w14:paraId="2B149F29" w14:textId="1A8BA8D4" w:rsidR="00DF644D" w:rsidRPr="00DF644D" w:rsidRDefault="00DF644D" w:rsidP="00DF644D">
      <w:pPr>
        <w:numPr>
          <w:ilvl w:val="0"/>
          <w:numId w:val="5"/>
        </w:numPr>
        <w:spacing w:after="0" w:line="360" w:lineRule="auto"/>
        <w:ind w:left="0" w:firstLine="709"/>
        <w:jc w:val="both"/>
        <w:rPr>
          <w:rFonts w:ascii="Times New Roman" w:hAnsi="Times New Roman" w:cs="Times New Roman"/>
          <w:sz w:val="28"/>
          <w:szCs w:val="28"/>
        </w:rPr>
      </w:pPr>
      <w:r w:rsidRPr="00DF644D">
        <w:rPr>
          <w:rFonts w:ascii="Times New Roman" w:hAnsi="Times New Roman" w:cs="Times New Roman"/>
          <w:sz w:val="28"/>
          <w:szCs w:val="28"/>
        </w:rPr>
        <w:lastRenderedPageBreak/>
        <w:t>Подростковый кризис (</w:t>
      </w:r>
      <w:r w:rsidRPr="00DF644D">
        <w:rPr>
          <w:rFonts w:ascii="Times New Roman" w:hAnsi="Times New Roman" w:cs="Times New Roman"/>
          <w:sz w:val="28"/>
          <w:szCs w:val="28"/>
        </w:rPr>
        <w:t>12–18 лет</w:t>
      </w:r>
      <w:r w:rsidRPr="00DF644D">
        <w:rPr>
          <w:rFonts w:ascii="Times New Roman" w:hAnsi="Times New Roman" w:cs="Times New Roman"/>
          <w:sz w:val="28"/>
          <w:szCs w:val="28"/>
        </w:rPr>
        <w:t>) - связан с физическими и психологическими изменениями в организме подростка, которые влияют на его самооценку, эмоциональность, сексуальность и социальные связи. Стресс может возникать из-за несоответствия между реальным и идеальным образом себя, конфликтов с родителями или сверстниками, давления со стороны общества или школы, проблем с учебой или карьерой. Для успешного преодоления кризиса необходимо развивать самоуважение и самопринятие подростка, поддерживать его интересы и таланты, помогать ему находить свое место в группе и обществе, но также контролировать его здоровье и безопасность.</w:t>
      </w:r>
    </w:p>
    <w:p w14:paraId="512AA3C3" w14:textId="39846B67" w:rsidR="00DF644D" w:rsidRDefault="00DF644D" w:rsidP="00DF644D">
      <w:pPr>
        <w:numPr>
          <w:ilvl w:val="0"/>
          <w:numId w:val="5"/>
        </w:numPr>
        <w:spacing w:after="0" w:line="360" w:lineRule="auto"/>
        <w:ind w:left="0" w:firstLine="709"/>
        <w:jc w:val="both"/>
        <w:rPr>
          <w:rFonts w:ascii="Times New Roman" w:hAnsi="Times New Roman" w:cs="Times New Roman"/>
          <w:sz w:val="28"/>
          <w:szCs w:val="28"/>
        </w:rPr>
      </w:pPr>
      <w:r w:rsidRPr="00DF644D">
        <w:rPr>
          <w:rFonts w:ascii="Times New Roman" w:hAnsi="Times New Roman" w:cs="Times New Roman"/>
          <w:sz w:val="28"/>
          <w:szCs w:val="28"/>
        </w:rPr>
        <w:t>Кризис среднего возраста (</w:t>
      </w:r>
      <w:r w:rsidRPr="00DF644D">
        <w:rPr>
          <w:rFonts w:ascii="Times New Roman" w:hAnsi="Times New Roman" w:cs="Times New Roman"/>
          <w:sz w:val="28"/>
          <w:szCs w:val="28"/>
        </w:rPr>
        <w:t>40–50 лет</w:t>
      </w:r>
      <w:r w:rsidRPr="00DF644D">
        <w:rPr>
          <w:rFonts w:ascii="Times New Roman" w:hAnsi="Times New Roman" w:cs="Times New Roman"/>
          <w:sz w:val="28"/>
          <w:szCs w:val="28"/>
        </w:rPr>
        <w:t>) - связан с переоценкой своих жизненных ценностей и достижений, осознанием своей смертности и старения, потерей близких или изменением социального статуса. Стресс может возникать из-за неудовлетворенности своей работой или семьей, чувства одиночества или бесполезности, затруднений в адаптации к новым условиям жизни или технологиям. Для успешного преодоления кризиса необходимо пересмотреть свои цели и приоритеты, найти новый смысл жизни или хобби, укрепить связи с близкими или завести новых друзей, заботиться о своем здоровье и благополучии</w:t>
      </w:r>
      <w:r w:rsidR="008452CD">
        <w:rPr>
          <w:rFonts w:ascii="Times New Roman" w:hAnsi="Times New Roman" w:cs="Times New Roman"/>
          <w:sz w:val="28"/>
          <w:szCs w:val="28"/>
        </w:rPr>
        <w:t xml:space="preserve"> </w:t>
      </w:r>
      <w:r w:rsidR="008452CD" w:rsidRPr="008452CD">
        <w:rPr>
          <w:rFonts w:ascii="Times New Roman" w:hAnsi="Times New Roman" w:cs="Times New Roman"/>
          <w:sz w:val="28"/>
          <w:szCs w:val="28"/>
        </w:rPr>
        <w:t>[</w:t>
      </w:r>
      <w:r w:rsidR="006565DF" w:rsidRPr="006565DF">
        <w:rPr>
          <w:rFonts w:ascii="Times New Roman" w:hAnsi="Times New Roman" w:cs="Times New Roman"/>
          <w:sz w:val="28"/>
          <w:szCs w:val="28"/>
        </w:rPr>
        <w:t>1</w:t>
      </w:r>
      <w:r w:rsidR="008452CD" w:rsidRPr="008452CD">
        <w:rPr>
          <w:rFonts w:ascii="Times New Roman" w:hAnsi="Times New Roman" w:cs="Times New Roman"/>
          <w:sz w:val="28"/>
          <w:szCs w:val="28"/>
        </w:rPr>
        <w:t>]</w:t>
      </w:r>
      <w:r w:rsidRPr="00DF644D">
        <w:rPr>
          <w:rFonts w:ascii="Times New Roman" w:hAnsi="Times New Roman" w:cs="Times New Roman"/>
          <w:sz w:val="28"/>
          <w:szCs w:val="28"/>
        </w:rPr>
        <w:t>.</w:t>
      </w:r>
    </w:p>
    <w:p w14:paraId="077BB3A6" w14:textId="3428C16F" w:rsidR="008452CD" w:rsidRPr="00DF644D" w:rsidRDefault="008452CD" w:rsidP="008452CD">
      <w:pPr>
        <w:spacing w:after="0" w:line="360" w:lineRule="auto"/>
        <w:ind w:firstLine="709"/>
        <w:jc w:val="both"/>
        <w:rPr>
          <w:rFonts w:ascii="Times New Roman" w:hAnsi="Times New Roman" w:cs="Times New Roman"/>
          <w:sz w:val="28"/>
          <w:szCs w:val="28"/>
        </w:rPr>
      </w:pPr>
      <w:r w:rsidRPr="008452CD">
        <w:rPr>
          <w:rFonts w:ascii="Times New Roman" w:hAnsi="Times New Roman" w:cs="Times New Roman"/>
          <w:sz w:val="28"/>
          <w:szCs w:val="28"/>
        </w:rPr>
        <w:t xml:space="preserve">Стресс и возрастные кризисы </w:t>
      </w:r>
      <w:r w:rsidRPr="008452CD">
        <w:rPr>
          <w:rFonts w:ascii="Times New Roman" w:hAnsi="Times New Roman" w:cs="Times New Roman"/>
          <w:sz w:val="28"/>
          <w:szCs w:val="28"/>
        </w:rPr>
        <w:t>— это</w:t>
      </w:r>
      <w:r w:rsidRPr="008452CD">
        <w:rPr>
          <w:rFonts w:ascii="Times New Roman" w:hAnsi="Times New Roman" w:cs="Times New Roman"/>
          <w:sz w:val="28"/>
          <w:szCs w:val="28"/>
        </w:rPr>
        <w:t xml:space="preserve"> сложные и многогранные явления, которые сопровождают человека на протяжении всей его жизни. Они представляют собой вызовы и возможности для развития личности, но также могут стать причиной ее деструкции. Как человек справляется со стрессом и кризисами, зависит от его </w:t>
      </w:r>
      <w:proofErr w:type="gramStart"/>
      <w:r w:rsidRPr="008452CD">
        <w:rPr>
          <w:rFonts w:ascii="Times New Roman" w:hAnsi="Times New Roman" w:cs="Times New Roman"/>
          <w:sz w:val="28"/>
          <w:szCs w:val="28"/>
        </w:rPr>
        <w:t>индивидуальных особенностей</w:t>
      </w:r>
      <w:proofErr w:type="gramEnd"/>
      <w:r w:rsidRPr="008452CD">
        <w:rPr>
          <w:rFonts w:ascii="Times New Roman" w:hAnsi="Times New Roman" w:cs="Times New Roman"/>
          <w:sz w:val="28"/>
          <w:szCs w:val="28"/>
        </w:rPr>
        <w:t xml:space="preserve">, стратегий </w:t>
      </w:r>
      <w:proofErr w:type="spellStart"/>
      <w:r w:rsidRPr="008452CD">
        <w:rPr>
          <w:rFonts w:ascii="Times New Roman" w:hAnsi="Times New Roman" w:cs="Times New Roman"/>
          <w:sz w:val="28"/>
          <w:szCs w:val="28"/>
        </w:rPr>
        <w:t>справления</w:t>
      </w:r>
      <w:proofErr w:type="spellEnd"/>
      <w:r w:rsidRPr="008452CD">
        <w:rPr>
          <w:rFonts w:ascii="Times New Roman" w:hAnsi="Times New Roman" w:cs="Times New Roman"/>
          <w:sz w:val="28"/>
          <w:szCs w:val="28"/>
        </w:rPr>
        <w:t xml:space="preserve">, поддержки окружения и контроля над ситуацией. Для успешного преодоления стресса и кризисов необходимо развивать стрессоустойчивость и адаптационные навыки, такие как осознание своих эмоций и потребностей, поиск положительных аспектов в сложных ситуациях, установление реалистичных целей и планов, использование релаксации, хобби, спорта и других способов снятия напряжения, обращение за помощью к близким или </w:t>
      </w:r>
      <w:r w:rsidRPr="008452CD">
        <w:rPr>
          <w:rFonts w:ascii="Times New Roman" w:hAnsi="Times New Roman" w:cs="Times New Roman"/>
          <w:sz w:val="28"/>
          <w:szCs w:val="28"/>
        </w:rPr>
        <w:lastRenderedPageBreak/>
        <w:t>специалистам при необходимости. Таким образом, стресс и возрастные кризисы могут стать не препятствием, а стимулом для личностного роста и счастливой жизни.</w:t>
      </w:r>
    </w:p>
    <w:p w14:paraId="526B48FC" w14:textId="77777777" w:rsidR="00102AC1" w:rsidRDefault="00102AC1" w:rsidP="003E4C25">
      <w:pPr>
        <w:spacing w:after="0" w:line="360" w:lineRule="auto"/>
        <w:ind w:firstLine="709"/>
        <w:jc w:val="both"/>
        <w:rPr>
          <w:rFonts w:ascii="Times New Roman" w:hAnsi="Times New Roman" w:cs="Times New Roman"/>
          <w:sz w:val="28"/>
          <w:szCs w:val="28"/>
        </w:rPr>
      </w:pPr>
    </w:p>
    <w:p w14:paraId="30BDA849" w14:textId="77777777" w:rsidR="00CD3DF3" w:rsidRDefault="00CD3DF3">
      <w:pPr>
        <w:rPr>
          <w:rFonts w:ascii="Times New Roman" w:hAnsi="Times New Roman" w:cs="Times New Roman"/>
          <w:sz w:val="28"/>
          <w:szCs w:val="28"/>
        </w:rPr>
      </w:pPr>
      <w:r>
        <w:rPr>
          <w:rFonts w:ascii="Times New Roman" w:hAnsi="Times New Roman" w:cs="Times New Roman"/>
          <w:sz w:val="28"/>
          <w:szCs w:val="28"/>
        </w:rPr>
        <w:br w:type="page"/>
      </w:r>
    </w:p>
    <w:p w14:paraId="768E4658" w14:textId="2F3484B4" w:rsidR="003E4C25" w:rsidRDefault="00CD3DF3" w:rsidP="000E5326">
      <w:pPr>
        <w:pStyle w:val="1"/>
      </w:pPr>
      <w:bookmarkStart w:id="2" w:name="_Toc133952008"/>
      <w:r>
        <w:lastRenderedPageBreak/>
        <w:t>Библиографический список</w:t>
      </w:r>
      <w:bookmarkEnd w:id="2"/>
    </w:p>
    <w:p w14:paraId="455BA4B1" w14:textId="77777777" w:rsidR="00C22D1D" w:rsidRDefault="00C22D1D" w:rsidP="00C22D1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Научная и учебная литература</w:t>
      </w:r>
    </w:p>
    <w:p w14:paraId="0267A91C" w14:textId="77777777" w:rsidR="006E5B20" w:rsidRPr="00C22D1D" w:rsidRDefault="006E5B20" w:rsidP="00C22D1D">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C22D1D">
        <w:rPr>
          <w:rFonts w:ascii="Times New Roman" w:hAnsi="Times New Roman" w:cs="Times New Roman"/>
          <w:sz w:val="28"/>
          <w:szCs w:val="28"/>
        </w:rPr>
        <w:t>Гефеле</w:t>
      </w:r>
      <w:proofErr w:type="spellEnd"/>
      <w:r w:rsidRPr="00C22D1D">
        <w:rPr>
          <w:rFonts w:ascii="Times New Roman" w:hAnsi="Times New Roman" w:cs="Times New Roman"/>
          <w:sz w:val="28"/>
          <w:szCs w:val="28"/>
        </w:rPr>
        <w:t xml:space="preserve"> О. Ф. Психологический дискурс о специфике проявлений кризисов на возрастных этапах развития человека / </w:t>
      </w:r>
      <w:proofErr w:type="spellStart"/>
      <w:r w:rsidRPr="00C22D1D">
        <w:rPr>
          <w:rFonts w:ascii="Times New Roman" w:hAnsi="Times New Roman" w:cs="Times New Roman"/>
          <w:sz w:val="28"/>
          <w:szCs w:val="28"/>
        </w:rPr>
        <w:t>Гефеле</w:t>
      </w:r>
      <w:proofErr w:type="spellEnd"/>
      <w:r w:rsidRPr="00C22D1D">
        <w:rPr>
          <w:rFonts w:ascii="Times New Roman" w:hAnsi="Times New Roman" w:cs="Times New Roman"/>
          <w:sz w:val="28"/>
          <w:szCs w:val="28"/>
        </w:rPr>
        <w:t xml:space="preserve"> О. Ф., </w:t>
      </w:r>
      <w:proofErr w:type="spellStart"/>
      <w:r w:rsidRPr="00C22D1D">
        <w:rPr>
          <w:rFonts w:ascii="Times New Roman" w:hAnsi="Times New Roman" w:cs="Times New Roman"/>
          <w:sz w:val="28"/>
          <w:szCs w:val="28"/>
        </w:rPr>
        <w:t>Филиппченкова</w:t>
      </w:r>
      <w:proofErr w:type="spellEnd"/>
      <w:r w:rsidRPr="00C22D1D">
        <w:rPr>
          <w:rFonts w:ascii="Times New Roman" w:hAnsi="Times New Roman" w:cs="Times New Roman"/>
          <w:sz w:val="28"/>
          <w:szCs w:val="28"/>
        </w:rPr>
        <w:t xml:space="preserve"> С. И. //Вестник Тверского государственного университета. Серия: Педагогика и психология. – 2021. – №. 2. – С. 6–12.</w:t>
      </w:r>
    </w:p>
    <w:p w14:paraId="5DCF5A15" w14:textId="77777777" w:rsidR="006E5B20" w:rsidRPr="00C22D1D" w:rsidRDefault="006E5B20" w:rsidP="00C22D1D">
      <w:pPr>
        <w:pStyle w:val="a3"/>
        <w:numPr>
          <w:ilvl w:val="0"/>
          <w:numId w:val="6"/>
        </w:numPr>
        <w:spacing w:after="0" w:line="360" w:lineRule="auto"/>
        <w:ind w:left="0" w:firstLine="709"/>
        <w:jc w:val="both"/>
        <w:rPr>
          <w:rFonts w:ascii="Times New Roman" w:hAnsi="Times New Roman" w:cs="Times New Roman"/>
          <w:sz w:val="28"/>
          <w:szCs w:val="28"/>
        </w:rPr>
      </w:pPr>
      <w:r w:rsidRPr="00C22D1D">
        <w:rPr>
          <w:rFonts w:ascii="Times New Roman" w:hAnsi="Times New Roman" w:cs="Times New Roman"/>
          <w:sz w:val="28"/>
          <w:szCs w:val="28"/>
        </w:rPr>
        <w:t xml:space="preserve">Кадырова М. Ш. Кризисные состояния личности / Кадырова М. Ш., </w:t>
      </w:r>
      <w:proofErr w:type="spellStart"/>
      <w:r w:rsidRPr="00C22D1D">
        <w:rPr>
          <w:rFonts w:ascii="Times New Roman" w:hAnsi="Times New Roman" w:cs="Times New Roman"/>
          <w:sz w:val="28"/>
          <w:szCs w:val="28"/>
        </w:rPr>
        <w:t>Шарбузова</w:t>
      </w:r>
      <w:proofErr w:type="spellEnd"/>
      <w:r w:rsidRPr="00C22D1D">
        <w:rPr>
          <w:rFonts w:ascii="Times New Roman" w:hAnsi="Times New Roman" w:cs="Times New Roman"/>
          <w:sz w:val="28"/>
          <w:szCs w:val="28"/>
        </w:rPr>
        <w:t xml:space="preserve"> Х. З., </w:t>
      </w:r>
      <w:proofErr w:type="spellStart"/>
      <w:r w:rsidRPr="00C22D1D">
        <w:rPr>
          <w:rFonts w:ascii="Times New Roman" w:hAnsi="Times New Roman" w:cs="Times New Roman"/>
          <w:sz w:val="28"/>
          <w:szCs w:val="28"/>
        </w:rPr>
        <w:t>Шуруха</w:t>
      </w:r>
      <w:proofErr w:type="spellEnd"/>
      <w:r w:rsidRPr="00C22D1D">
        <w:rPr>
          <w:rFonts w:ascii="Times New Roman" w:hAnsi="Times New Roman" w:cs="Times New Roman"/>
          <w:sz w:val="28"/>
          <w:szCs w:val="28"/>
        </w:rPr>
        <w:t xml:space="preserve"> Т. А //Мировая наука. – 2019. – №. 5. – С. 340–343.</w:t>
      </w:r>
    </w:p>
    <w:p w14:paraId="2835F45C" w14:textId="196B84E4" w:rsidR="007953C2" w:rsidRDefault="007953C2" w:rsidP="007953C2">
      <w:pPr>
        <w:spacing w:after="0" w:line="360" w:lineRule="auto"/>
        <w:ind w:firstLine="709"/>
        <w:jc w:val="center"/>
        <w:rPr>
          <w:rFonts w:ascii="Times New Roman" w:hAnsi="Times New Roman" w:cs="Times New Roman"/>
          <w:sz w:val="28"/>
          <w:szCs w:val="28"/>
        </w:rPr>
      </w:pPr>
      <w:r w:rsidRPr="007953C2">
        <w:rPr>
          <w:rFonts w:ascii="Times New Roman" w:hAnsi="Times New Roman" w:cs="Times New Roman"/>
          <w:sz w:val="28"/>
          <w:szCs w:val="28"/>
        </w:rPr>
        <w:t>Официальные сайты и ресурсы сети Интернет</w:t>
      </w:r>
    </w:p>
    <w:p w14:paraId="278AA669" w14:textId="77777777" w:rsidR="006E5B20" w:rsidRPr="00C22D1D" w:rsidRDefault="006E5B20" w:rsidP="00C22D1D">
      <w:pPr>
        <w:pStyle w:val="a3"/>
        <w:numPr>
          <w:ilvl w:val="0"/>
          <w:numId w:val="6"/>
        </w:numPr>
        <w:spacing w:after="0" w:line="360" w:lineRule="auto"/>
        <w:ind w:left="0" w:firstLine="709"/>
        <w:jc w:val="both"/>
        <w:rPr>
          <w:rFonts w:ascii="Times New Roman" w:hAnsi="Times New Roman" w:cs="Times New Roman"/>
          <w:sz w:val="28"/>
          <w:szCs w:val="28"/>
        </w:rPr>
      </w:pPr>
      <w:proofErr w:type="gramStart"/>
      <w:r w:rsidRPr="00C22D1D">
        <w:rPr>
          <w:rFonts w:ascii="Times New Roman" w:hAnsi="Times New Roman" w:cs="Times New Roman"/>
          <w:sz w:val="28"/>
          <w:szCs w:val="28"/>
        </w:rPr>
        <w:t>FB :</w:t>
      </w:r>
      <w:proofErr w:type="gramEnd"/>
      <w:r w:rsidRPr="00C22D1D">
        <w:rPr>
          <w:rFonts w:ascii="Times New Roman" w:hAnsi="Times New Roman" w:cs="Times New Roman"/>
          <w:sz w:val="28"/>
          <w:szCs w:val="28"/>
        </w:rPr>
        <w:t xml:space="preserve"> сайт. – URL: https://fb.ru/article/231522/gans-sele-biografiya-vklad-v-nauku-knigi-napisannyie-gansom-sele (дата обращения: 02.05.2023)</w:t>
      </w:r>
    </w:p>
    <w:p w14:paraId="0D1EC15F" w14:textId="77777777" w:rsidR="006E5B20" w:rsidRPr="00C22D1D" w:rsidRDefault="006E5B20" w:rsidP="00C22D1D">
      <w:pPr>
        <w:pStyle w:val="a3"/>
        <w:numPr>
          <w:ilvl w:val="0"/>
          <w:numId w:val="6"/>
        </w:numPr>
        <w:spacing w:after="0" w:line="360" w:lineRule="auto"/>
        <w:ind w:left="0" w:firstLine="709"/>
        <w:jc w:val="both"/>
        <w:rPr>
          <w:rFonts w:ascii="Times New Roman" w:hAnsi="Times New Roman" w:cs="Times New Roman"/>
          <w:sz w:val="28"/>
          <w:szCs w:val="28"/>
        </w:rPr>
      </w:pPr>
      <w:r w:rsidRPr="00C22D1D">
        <w:rPr>
          <w:rFonts w:ascii="Times New Roman" w:hAnsi="Times New Roman" w:cs="Times New Roman"/>
          <w:sz w:val="28"/>
          <w:szCs w:val="28"/>
        </w:rPr>
        <w:t xml:space="preserve">Science </w:t>
      </w:r>
      <w:proofErr w:type="spellStart"/>
      <w:r w:rsidRPr="00C22D1D">
        <w:rPr>
          <w:rFonts w:ascii="Times New Roman" w:hAnsi="Times New Roman" w:cs="Times New Roman"/>
          <w:sz w:val="28"/>
          <w:szCs w:val="28"/>
        </w:rPr>
        <w:t>hunter</w:t>
      </w:r>
      <w:proofErr w:type="spellEnd"/>
      <w:r w:rsidRPr="00C22D1D">
        <w:rPr>
          <w:rFonts w:ascii="Times New Roman" w:hAnsi="Times New Roman" w:cs="Times New Roman"/>
          <w:sz w:val="28"/>
          <w:szCs w:val="28"/>
        </w:rPr>
        <w:t>:</w:t>
      </w:r>
      <w:r w:rsidRPr="00C22D1D">
        <w:rPr>
          <w:rFonts w:ascii="Times New Roman" w:hAnsi="Times New Roman" w:cs="Times New Roman"/>
          <w:sz w:val="28"/>
          <w:szCs w:val="28"/>
        </w:rPr>
        <w:t xml:space="preserve"> сайт. – URL: https://www.sciencehunter.net/Blog/story/gans-sele (дата обращения: 02.05.2023)</w:t>
      </w:r>
      <w:r w:rsidRPr="00C22D1D">
        <w:rPr>
          <w:rFonts w:ascii="Times New Roman" w:hAnsi="Times New Roman" w:cs="Times New Roman"/>
          <w:sz w:val="28"/>
          <w:szCs w:val="28"/>
        </w:rPr>
        <w:t>.</w:t>
      </w:r>
    </w:p>
    <w:p w14:paraId="45A7F866" w14:textId="77777777" w:rsidR="003E4C25" w:rsidRPr="00CA7016" w:rsidRDefault="003E4C25" w:rsidP="003E4C25">
      <w:pPr>
        <w:spacing w:after="0" w:line="360" w:lineRule="auto"/>
        <w:ind w:firstLine="709"/>
        <w:jc w:val="both"/>
        <w:rPr>
          <w:rFonts w:ascii="Times New Roman" w:hAnsi="Times New Roman" w:cs="Times New Roman"/>
          <w:sz w:val="28"/>
          <w:szCs w:val="28"/>
        </w:rPr>
      </w:pPr>
    </w:p>
    <w:sectPr w:rsidR="003E4C25" w:rsidRPr="00CA7016" w:rsidSect="006E5B2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73E8" w14:textId="77777777" w:rsidR="00501512" w:rsidRDefault="00501512" w:rsidP="006E5B20">
      <w:pPr>
        <w:spacing w:after="0" w:line="240" w:lineRule="auto"/>
      </w:pPr>
      <w:r>
        <w:separator/>
      </w:r>
    </w:p>
  </w:endnote>
  <w:endnote w:type="continuationSeparator" w:id="0">
    <w:p w14:paraId="53637DF9" w14:textId="77777777" w:rsidR="00501512" w:rsidRDefault="00501512" w:rsidP="006E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78431"/>
      <w:docPartObj>
        <w:docPartGallery w:val="Page Numbers (Bottom of Page)"/>
        <w:docPartUnique/>
      </w:docPartObj>
    </w:sdtPr>
    <w:sdtContent>
      <w:p w14:paraId="7449585C" w14:textId="097D664A" w:rsidR="006E5B20" w:rsidRDefault="006E5B20">
        <w:pPr>
          <w:pStyle w:val="a6"/>
          <w:jc w:val="center"/>
        </w:pPr>
        <w:r>
          <w:fldChar w:fldCharType="begin"/>
        </w:r>
        <w:r>
          <w:instrText>PAGE   \* MERGEFORMAT</w:instrText>
        </w:r>
        <w:r>
          <w:fldChar w:fldCharType="separate"/>
        </w:r>
        <w:r>
          <w:t>2</w:t>
        </w:r>
        <w:r>
          <w:fldChar w:fldCharType="end"/>
        </w:r>
      </w:p>
    </w:sdtContent>
  </w:sdt>
  <w:p w14:paraId="6D46B861" w14:textId="77777777" w:rsidR="006E5B20" w:rsidRDefault="006E5B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96B2" w14:textId="77777777" w:rsidR="00501512" w:rsidRDefault="00501512" w:rsidP="006E5B20">
      <w:pPr>
        <w:spacing w:after="0" w:line="240" w:lineRule="auto"/>
      </w:pPr>
      <w:r>
        <w:separator/>
      </w:r>
    </w:p>
  </w:footnote>
  <w:footnote w:type="continuationSeparator" w:id="0">
    <w:p w14:paraId="5CC6C5EE" w14:textId="77777777" w:rsidR="00501512" w:rsidRDefault="00501512" w:rsidP="006E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EA5"/>
    <w:multiLevelType w:val="hybridMultilevel"/>
    <w:tmpl w:val="1A08E72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4A6C6B"/>
    <w:multiLevelType w:val="multilevel"/>
    <w:tmpl w:val="E8C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37ABD"/>
    <w:multiLevelType w:val="hybridMultilevel"/>
    <w:tmpl w:val="3B14F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18359B0"/>
    <w:multiLevelType w:val="multilevel"/>
    <w:tmpl w:val="059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175F8"/>
    <w:multiLevelType w:val="hybridMultilevel"/>
    <w:tmpl w:val="F09E8D30"/>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ECC041A"/>
    <w:multiLevelType w:val="multilevel"/>
    <w:tmpl w:val="E34C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16"/>
    <w:rsid w:val="00072940"/>
    <w:rsid w:val="000E5326"/>
    <w:rsid w:val="00102AC1"/>
    <w:rsid w:val="00257A97"/>
    <w:rsid w:val="00272468"/>
    <w:rsid w:val="002B19CC"/>
    <w:rsid w:val="002E41A6"/>
    <w:rsid w:val="003027EB"/>
    <w:rsid w:val="00341C24"/>
    <w:rsid w:val="003E4C25"/>
    <w:rsid w:val="00501512"/>
    <w:rsid w:val="006565DF"/>
    <w:rsid w:val="006621EB"/>
    <w:rsid w:val="006702D4"/>
    <w:rsid w:val="006E5B20"/>
    <w:rsid w:val="007154CF"/>
    <w:rsid w:val="007953C2"/>
    <w:rsid w:val="00802EDE"/>
    <w:rsid w:val="008452CD"/>
    <w:rsid w:val="00C22D1D"/>
    <w:rsid w:val="00C95B60"/>
    <w:rsid w:val="00CA7016"/>
    <w:rsid w:val="00CD3DF3"/>
    <w:rsid w:val="00DD1918"/>
    <w:rsid w:val="00DF644D"/>
    <w:rsid w:val="00F3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F561"/>
  <w15:chartTrackingRefBased/>
  <w15:docId w15:val="{62A0D35C-41F6-424D-A1B1-49362A9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2EDE"/>
    <w:pPr>
      <w:keepNext/>
      <w:keepLines/>
      <w:spacing w:after="0" w:line="360" w:lineRule="auto"/>
      <w:ind w:firstLine="709"/>
      <w:jc w:val="center"/>
      <w:outlineLvl w:val="0"/>
    </w:pPr>
    <w:rPr>
      <w:rFonts w:ascii="Times New Roman" w:eastAsiaTheme="majorEastAsia"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9CC"/>
    <w:pPr>
      <w:ind w:left="720"/>
      <w:contextualSpacing/>
    </w:pPr>
  </w:style>
  <w:style w:type="character" w:customStyle="1" w:styleId="10">
    <w:name w:val="Заголовок 1 Знак"/>
    <w:basedOn w:val="a0"/>
    <w:link w:val="1"/>
    <w:uiPriority w:val="9"/>
    <w:rsid w:val="00802EDE"/>
    <w:rPr>
      <w:rFonts w:ascii="Times New Roman" w:eastAsiaTheme="majorEastAsia" w:hAnsi="Times New Roman" w:cs="Times New Roman"/>
      <w:b/>
      <w:bCs/>
      <w:sz w:val="28"/>
      <w:szCs w:val="28"/>
    </w:rPr>
  </w:style>
  <w:style w:type="paragraph" w:styleId="a4">
    <w:name w:val="header"/>
    <w:basedOn w:val="a"/>
    <w:link w:val="a5"/>
    <w:uiPriority w:val="99"/>
    <w:unhideWhenUsed/>
    <w:rsid w:val="006E5B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5B20"/>
  </w:style>
  <w:style w:type="paragraph" w:styleId="a6">
    <w:name w:val="footer"/>
    <w:basedOn w:val="a"/>
    <w:link w:val="a7"/>
    <w:uiPriority w:val="99"/>
    <w:unhideWhenUsed/>
    <w:rsid w:val="006E5B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5B20"/>
  </w:style>
  <w:style w:type="paragraph" w:styleId="a8">
    <w:name w:val="TOC Heading"/>
    <w:basedOn w:val="1"/>
    <w:next w:val="a"/>
    <w:uiPriority w:val="39"/>
    <w:unhideWhenUsed/>
    <w:qFormat/>
    <w:rsid w:val="006E5B20"/>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6E5B20"/>
    <w:pPr>
      <w:spacing w:after="100"/>
    </w:pPr>
  </w:style>
  <w:style w:type="character" w:styleId="a9">
    <w:name w:val="Hyperlink"/>
    <w:basedOn w:val="a0"/>
    <w:uiPriority w:val="99"/>
    <w:unhideWhenUsed/>
    <w:rsid w:val="006E5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0930">
      <w:bodyDiv w:val="1"/>
      <w:marLeft w:val="0"/>
      <w:marRight w:val="0"/>
      <w:marTop w:val="0"/>
      <w:marBottom w:val="0"/>
      <w:divBdr>
        <w:top w:val="none" w:sz="0" w:space="0" w:color="auto"/>
        <w:left w:val="none" w:sz="0" w:space="0" w:color="auto"/>
        <w:bottom w:val="none" w:sz="0" w:space="0" w:color="auto"/>
        <w:right w:val="none" w:sz="0" w:space="0" w:color="auto"/>
      </w:divBdr>
    </w:div>
    <w:div w:id="926810868">
      <w:bodyDiv w:val="1"/>
      <w:marLeft w:val="0"/>
      <w:marRight w:val="0"/>
      <w:marTop w:val="0"/>
      <w:marBottom w:val="0"/>
      <w:divBdr>
        <w:top w:val="none" w:sz="0" w:space="0" w:color="auto"/>
        <w:left w:val="none" w:sz="0" w:space="0" w:color="auto"/>
        <w:bottom w:val="none" w:sz="0" w:space="0" w:color="auto"/>
        <w:right w:val="none" w:sz="0" w:space="0" w:color="auto"/>
      </w:divBdr>
    </w:div>
    <w:div w:id="1109274253">
      <w:bodyDiv w:val="1"/>
      <w:marLeft w:val="0"/>
      <w:marRight w:val="0"/>
      <w:marTop w:val="0"/>
      <w:marBottom w:val="0"/>
      <w:divBdr>
        <w:top w:val="none" w:sz="0" w:space="0" w:color="auto"/>
        <w:left w:val="none" w:sz="0" w:space="0" w:color="auto"/>
        <w:bottom w:val="none" w:sz="0" w:space="0" w:color="auto"/>
        <w:right w:val="none" w:sz="0" w:space="0" w:color="auto"/>
      </w:divBdr>
      <w:divsChild>
        <w:div w:id="2045516227">
          <w:marLeft w:val="0"/>
          <w:marRight w:val="0"/>
          <w:marTop w:val="0"/>
          <w:marBottom w:val="300"/>
          <w:divBdr>
            <w:top w:val="single" w:sz="6" w:space="15" w:color="232323"/>
            <w:left w:val="single" w:sz="6" w:space="15" w:color="232323"/>
            <w:bottom w:val="single" w:sz="6" w:space="15" w:color="232323"/>
            <w:right w:val="single" w:sz="6" w:space="15" w:color="232323"/>
          </w:divBdr>
          <w:divsChild>
            <w:div w:id="13577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326">
      <w:bodyDiv w:val="1"/>
      <w:marLeft w:val="0"/>
      <w:marRight w:val="0"/>
      <w:marTop w:val="0"/>
      <w:marBottom w:val="0"/>
      <w:divBdr>
        <w:top w:val="none" w:sz="0" w:space="0" w:color="auto"/>
        <w:left w:val="none" w:sz="0" w:space="0" w:color="auto"/>
        <w:bottom w:val="none" w:sz="0" w:space="0" w:color="auto"/>
        <w:right w:val="none" w:sz="0" w:space="0" w:color="auto"/>
      </w:divBdr>
    </w:div>
    <w:div w:id="1446656812">
      <w:bodyDiv w:val="1"/>
      <w:marLeft w:val="0"/>
      <w:marRight w:val="0"/>
      <w:marTop w:val="0"/>
      <w:marBottom w:val="0"/>
      <w:divBdr>
        <w:top w:val="none" w:sz="0" w:space="0" w:color="auto"/>
        <w:left w:val="none" w:sz="0" w:space="0" w:color="auto"/>
        <w:bottom w:val="none" w:sz="0" w:space="0" w:color="auto"/>
        <w:right w:val="none" w:sz="0" w:space="0" w:color="auto"/>
      </w:divBdr>
    </w:div>
    <w:div w:id="1805267753">
      <w:bodyDiv w:val="1"/>
      <w:marLeft w:val="0"/>
      <w:marRight w:val="0"/>
      <w:marTop w:val="0"/>
      <w:marBottom w:val="0"/>
      <w:divBdr>
        <w:top w:val="none" w:sz="0" w:space="0" w:color="auto"/>
        <w:left w:val="none" w:sz="0" w:space="0" w:color="auto"/>
        <w:bottom w:val="none" w:sz="0" w:space="0" w:color="auto"/>
        <w:right w:val="none" w:sz="0" w:space="0" w:color="auto"/>
      </w:divBdr>
    </w:div>
    <w:div w:id="1828474115">
      <w:bodyDiv w:val="1"/>
      <w:marLeft w:val="0"/>
      <w:marRight w:val="0"/>
      <w:marTop w:val="0"/>
      <w:marBottom w:val="0"/>
      <w:divBdr>
        <w:top w:val="none" w:sz="0" w:space="0" w:color="auto"/>
        <w:left w:val="none" w:sz="0" w:space="0" w:color="auto"/>
        <w:bottom w:val="none" w:sz="0" w:space="0" w:color="auto"/>
        <w:right w:val="none" w:sz="0" w:space="0" w:color="auto"/>
      </w:divBdr>
    </w:div>
    <w:div w:id="1974095722">
      <w:bodyDiv w:val="1"/>
      <w:marLeft w:val="0"/>
      <w:marRight w:val="0"/>
      <w:marTop w:val="0"/>
      <w:marBottom w:val="0"/>
      <w:divBdr>
        <w:top w:val="none" w:sz="0" w:space="0" w:color="auto"/>
        <w:left w:val="none" w:sz="0" w:space="0" w:color="auto"/>
        <w:bottom w:val="none" w:sz="0" w:space="0" w:color="auto"/>
        <w:right w:val="none" w:sz="0" w:space="0" w:color="auto"/>
      </w:divBdr>
    </w:div>
    <w:div w:id="21193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E0A14-B397-47AF-8F13-0BEFD296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2023-05-02T16:42:00Z</dcterms:created>
  <dcterms:modified xsi:type="dcterms:W3CDTF">2023-05-02T17:35:00Z</dcterms:modified>
</cp:coreProperties>
</file>